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2C" w:rsidRDefault="0029742C" w:rsidP="0029742C">
      <w:pPr>
        <w:shd w:val="clear" w:color="auto" w:fill="FFFFFF"/>
        <w:tabs>
          <w:tab w:val="left" w:pos="2839"/>
        </w:tabs>
        <w:spacing w:before="100" w:beforeAutospacing="1" w:after="100" w:afterAutospacing="1" w:line="240" w:lineRule="auto"/>
        <w:rPr>
          <w:rFonts w:ascii="Tahoma" w:eastAsia="Times New Roman" w:hAnsi="Tahoma" w:cs="Tahoma"/>
          <w:color w:val="000000"/>
          <w:sz w:val="24"/>
          <w:szCs w:val="24"/>
        </w:rPr>
      </w:pPr>
    </w:p>
    <w:p w:rsidR="0029742C" w:rsidRDefault="00B949D7" w:rsidP="00CF4367">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Pr>
          <w:rFonts w:ascii="Tahoma" w:eastAsia="Times New Roman" w:hAnsi="Tahoma" w:cs="Tahoma"/>
          <w:noProof/>
          <w:color w:val="000000"/>
          <w:sz w:val="24"/>
          <w:szCs w:val="24"/>
        </w:rPr>
        <w:drawing>
          <wp:inline distT="0" distB="0" distL="0" distR="0">
            <wp:extent cx="6120765" cy="8416052"/>
            <wp:effectExtent l="0" t="0" r="0" b="4445"/>
            <wp:docPr id="1" name="Рисунок 1" descr="C:\Users\Admin\Desktop\сайт\программа развит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программа развития.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416052"/>
                    </a:xfrm>
                    <a:prstGeom prst="rect">
                      <a:avLst/>
                    </a:prstGeom>
                    <a:noFill/>
                    <a:ln>
                      <a:noFill/>
                    </a:ln>
                  </pic:spPr>
                </pic:pic>
              </a:graphicData>
            </a:graphic>
          </wp:inline>
        </w:drawing>
      </w:r>
    </w:p>
    <w:p w:rsidR="0029742C" w:rsidRDefault="0029742C" w:rsidP="00CF4367">
      <w:pPr>
        <w:shd w:val="clear" w:color="auto" w:fill="FFFFFF"/>
        <w:spacing w:before="100" w:beforeAutospacing="1" w:after="100" w:afterAutospacing="1" w:line="240" w:lineRule="auto"/>
        <w:jc w:val="center"/>
        <w:rPr>
          <w:rFonts w:ascii="Tahoma" w:eastAsia="Times New Roman" w:hAnsi="Tahoma" w:cs="Tahoma"/>
          <w:color w:val="000000"/>
          <w:sz w:val="24"/>
          <w:szCs w:val="24"/>
        </w:rPr>
      </w:pPr>
    </w:p>
    <w:p w:rsidR="00BE5045" w:rsidRDefault="00BE5045" w:rsidP="00CF436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bookmarkStart w:id="0" w:name="_GoBack"/>
      <w:bookmarkEnd w:id="0"/>
      <w:r w:rsidRPr="005D0B13">
        <w:rPr>
          <w:rFonts w:ascii="Times New Roman" w:eastAsia="Times New Roman" w:hAnsi="Times New Roman" w:cs="Times New Roman"/>
          <w:b/>
          <w:bCs/>
          <w:color w:val="000000"/>
          <w:sz w:val="28"/>
          <w:szCs w:val="28"/>
        </w:rPr>
        <w:lastRenderedPageBreak/>
        <w:t>Содержание</w:t>
      </w:r>
      <w:r w:rsidR="00CF4367" w:rsidRPr="005D0B13">
        <w:rPr>
          <w:rFonts w:ascii="Tahoma" w:eastAsia="Times New Roman" w:hAnsi="Tahoma" w:cs="Tahoma"/>
          <w:color w:val="000000"/>
          <w:sz w:val="28"/>
          <w:szCs w:val="28"/>
        </w:rPr>
        <w:t xml:space="preserve">   </w:t>
      </w:r>
      <w:r w:rsidRPr="005D0B13">
        <w:rPr>
          <w:rFonts w:ascii="Times New Roman" w:eastAsia="Times New Roman" w:hAnsi="Times New Roman" w:cs="Times New Roman"/>
          <w:b/>
          <w:bCs/>
          <w:color w:val="000000"/>
          <w:sz w:val="28"/>
          <w:szCs w:val="28"/>
        </w:rPr>
        <w:t>Программы развития</w:t>
      </w:r>
      <w:r w:rsidR="00CF4367" w:rsidRPr="005D0B13">
        <w:rPr>
          <w:rFonts w:ascii="Tahoma" w:eastAsia="Times New Roman" w:hAnsi="Tahoma" w:cs="Tahoma"/>
          <w:color w:val="000000"/>
          <w:sz w:val="28"/>
          <w:szCs w:val="28"/>
        </w:rPr>
        <w:t xml:space="preserve">  </w:t>
      </w:r>
      <w:r w:rsidR="0029742C" w:rsidRPr="005D0B13">
        <w:rPr>
          <w:rFonts w:ascii="Times New Roman" w:eastAsia="Times New Roman" w:hAnsi="Times New Roman" w:cs="Times New Roman"/>
          <w:b/>
          <w:bCs/>
          <w:color w:val="000000"/>
          <w:sz w:val="28"/>
          <w:szCs w:val="28"/>
        </w:rPr>
        <w:t xml:space="preserve">МБДОУ  </w:t>
      </w:r>
      <w:r w:rsidR="00631765">
        <w:rPr>
          <w:rFonts w:ascii="Times New Roman" w:eastAsia="Times New Roman" w:hAnsi="Times New Roman" w:cs="Times New Roman"/>
          <w:b/>
          <w:bCs/>
          <w:color w:val="000000"/>
          <w:sz w:val="28"/>
          <w:szCs w:val="28"/>
        </w:rPr>
        <w:t>№ 8</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648"/>
      </w:tblGrid>
      <w:tr w:rsidR="006E721B" w:rsidRPr="00FE1BE5" w:rsidTr="006E721B">
        <w:trPr>
          <w:trHeight w:val="717"/>
        </w:trPr>
        <w:tc>
          <w:tcPr>
            <w:tcW w:w="5850" w:type="dxa"/>
          </w:tcPr>
          <w:p w:rsidR="006E721B" w:rsidRPr="006E721B" w:rsidRDefault="006E721B" w:rsidP="001424C1">
            <w:pPr>
              <w:tabs>
                <w:tab w:val="left" w:pos="409"/>
              </w:tabs>
              <w:rPr>
                <w:rFonts w:ascii="Times New Roman" w:hAnsi="Times New Roman" w:cs="Times New Roman"/>
                <w:sz w:val="28"/>
                <w:szCs w:val="28"/>
              </w:rPr>
            </w:pPr>
            <w:r w:rsidRPr="006E721B">
              <w:rPr>
                <w:rFonts w:ascii="Times New Roman" w:hAnsi="Times New Roman" w:cs="Times New Roman"/>
                <w:sz w:val="28"/>
                <w:szCs w:val="28"/>
              </w:rPr>
              <w:t xml:space="preserve">1Паспорт программы развития на 2017 - 2022г </w:t>
            </w:r>
          </w:p>
          <w:p w:rsidR="006E721B" w:rsidRPr="006E721B" w:rsidRDefault="006E721B" w:rsidP="001424C1">
            <w:pPr>
              <w:tabs>
                <w:tab w:val="left" w:pos="409"/>
              </w:tabs>
              <w:rPr>
                <w:rFonts w:ascii="Times New Roman" w:hAnsi="Times New Roman" w:cs="Times New Roman"/>
                <w:sz w:val="28"/>
                <w:szCs w:val="28"/>
              </w:rPr>
            </w:pPr>
            <w:r w:rsidRPr="006E721B">
              <w:rPr>
                <w:rFonts w:ascii="Times New Roman" w:hAnsi="Times New Roman" w:cs="Times New Roman"/>
                <w:sz w:val="28"/>
                <w:szCs w:val="28"/>
              </w:rPr>
              <w:t xml:space="preserve"> </w:t>
            </w:r>
          </w:p>
        </w:tc>
        <w:tc>
          <w:tcPr>
            <w:tcW w:w="3648" w:type="dxa"/>
          </w:tcPr>
          <w:p w:rsidR="006E721B" w:rsidRPr="006E721B" w:rsidRDefault="006E721B" w:rsidP="001424C1">
            <w:pPr>
              <w:rPr>
                <w:rFonts w:ascii="Times New Roman" w:hAnsi="Times New Roman" w:cs="Times New Roman"/>
                <w:sz w:val="28"/>
                <w:szCs w:val="28"/>
              </w:rPr>
            </w:pPr>
            <w:r w:rsidRPr="006E721B">
              <w:rPr>
                <w:rFonts w:ascii="Times New Roman" w:hAnsi="Times New Roman" w:cs="Times New Roman"/>
                <w:sz w:val="28"/>
                <w:szCs w:val="28"/>
              </w:rPr>
              <w:t>Ст.</w:t>
            </w:r>
            <w:r w:rsidR="00AE25AF">
              <w:rPr>
                <w:rFonts w:ascii="Times New Roman" w:hAnsi="Times New Roman" w:cs="Times New Roman"/>
                <w:sz w:val="28"/>
                <w:szCs w:val="28"/>
              </w:rPr>
              <w:t>3-6</w:t>
            </w:r>
          </w:p>
        </w:tc>
      </w:tr>
      <w:tr w:rsidR="006E721B" w:rsidRPr="00FE1BE5" w:rsidTr="006E721B">
        <w:trPr>
          <w:trHeight w:val="844"/>
        </w:trPr>
        <w:tc>
          <w:tcPr>
            <w:tcW w:w="5850" w:type="dxa"/>
          </w:tcPr>
          <w:p w:rsidR="006E721B" w:rsidRPr="006E721B" w:rsidRDefault="006E721B" w:rsidP="001424C1">
            <w:pPr>
              <w:rPr>
                <w:rFonts w:ascii="Times New Roman" w:hAnsi="Times New Roman" w:cs="Times New Roman"/>
                <w:sz w:val="44"/>
                <w:szCs w:val="44"/>
              </w:rPr>
            </w:pPr>
            <w:r w:rsidRPr="006E721B">
              <w:rPr>
                <w:rFonts w:ascii="Times New Roman" w:hAnsi="Times New Roman" w:cs="Times New Roman"/>
                <w:sz w:val="28"/>
                <w:szCs w:val="28"/>
              </w:rPr>
              <w:t>2</w:t>
            </w:r>
            <w:r w:rsidRPr="006E721B">
              <w:rPr>
                <w:rFonts w:ascii="Times New Roman" w:hAnsi="Times New Roman" w:cs="Times New Roman"/>
                <w:iCs/>
                <w:color w:val="000000"/>
                <w:sz w:val="28"/>
                <w:szCs w:val="28"/>
              </w:rPr>
              <w:t xml:space="preserve"> Информационная справка о ДОУ</w:t>
            </w:r>
            <w:r w:rsidRPr="006E721B">
              <w:rPr>
                <w:rFonts w:ascii="Times New Roman" w:hAnsi="Times New Roman" w:cs="Times New Roman"/>
                <w:sz w:val="44"/>
                <w:szCs w:val="44"/>
              </w:rPr>
              <w:t xml:space="preserve"> </w:t>
            </w:r>
          </w:p>
        </w:tc>
        <w:tc>
          <w:tcPr>
            <w:tcW w:w="3648" w:type="dxa"/>
          </w:tcPr>
          <w:p w:rsidR="006E721B" w:rsidRDefault="006E721B" w:rsidP="0048333E">
            <w:r w:rsidRPr="00145AD9">
              <w:rPr>
                <w:rFonts w:ascii="Times New Roman" w:hAnsi="Times New Roman" w:cs="Times New Roman"/>
                <w:sz w:val="28"/>
                <w:szCs w:val="28"/>
              </w:rPr>
              <w:t>Ст.</w:t>
            </w:r>
            <w:r w:rsidR="0048333E">
              <w:rPr>
                <w:rFonts w:ascii="Times New Roman" w:hAnsi="Times New Roman" w:cs="Times New Roman"/>
                <w:sz w:val="28"/>
                <w:szCs w:val="28"/>
              </w:rPr>
              <w:t>7-11</w:t>
            </w:r>
          </w:p>
        </w:tc>
      </w:tr>
      <w:tr w:rsidR="006E721B" w:rsidRPr="00FE1BE5" w:rsidTr="006E721B">
        <w:trPr>
          <w:trHeight w:val="853"/>
        </w:trPr>
        <w:tc>
          <w:tcPr>
            <w:tcW w:w="5850" w:type="dxa"/>
          </w:tcPr>
          <w:p w:rsidR="006E721B" w:rsidRPr="001424C1" w:rsidRDefault="006E721B" w:rsidP="001424C1">
            <w:pPr>
              <w:shd w:val="clear" w:color="auto" w:fill="FFFFFF"/>
              <w:spacing w:after="0" w:line="240" w:lineRule="auto"/>
              <w:jc w:val="both"/>
              <w:rPr>
                <w:rFonts w:ascii="Times New Roman" w:hAnsi="Times New Roman" w:cs="Times New Roman"/>
                <w:color w:val="000000"/>
                <w:sz w:val="28"/>
                <w:szCs w:val="28"/>
              </w:rPr>
            </w:pPr>
            <w:r w:rsidRPr="001424C1">
              <w:rPr>
                <w:rFonts w:ascii="Times New Roman" w:hAnsi="Times New Roman" w:cs="Times New Roman"/>
                <w:sz w:val="28"/>
                <w:szCs w:val="28"/>
              </w:rPr>
              <w:t>3</w:t>
            </w:r>
            <w:r w:rsidRPr="001424C1">
              <w:rPr>
                <w:rFonts w:ascii="Times New Roman" w:hAnsi="Times New Roman" w:cs="Times New Roman"/>
                <w:iCs/>
                <w:color w:val="000000"/>
                <w:sz w:val="28"/>
                <w:szCs w:val="28"/>
              </w:rPr>
              <w:t xml:space="preserve"> Аналитический блок.</w:t>
            </w:r>
          </w:p>
          <w:p w:rsidR="006E721B" w:rsidRPr="006E721B" w:rsidRDefault="006E721B" w:rsidP="001424C1">
            <w:pPr>
              <w:tabs>
                <w:tab w:val="left" w:pos="1061"/>
              </w:tabs>
              <w:rPr>
                <w:rFonts w:ascii="Times New Roman" w:hAnsi="Times New Roman" w:cs="Times New Roman"/>
                <w:sz w:val="44"/>
                <w:szCs w:val="44"/>
              </w:rPr>
            </w:pPr>
          </w:p>
        </w:tc>
        <w:tc>
          <w:tcPr>
            <w:tcW w:w="3648" w:type="dxa"/>
          </w:tcPr>
          <w:p w:rsidR="006E721B" w:rsidRDefault="006E721B" w:rsidP="0048333E">
            <w:r w:rsidRPr="00145AD9">
              <w:rPr>
                <w:rFonts w:ascii="Times New Roman" w:hAnsi="Times New Roman" w:cs="Times New Roman"/>
                <w:sz w:val="28"/>
                <w:szCs w:val="28"/>
              </w:rPr>
              <w:t>Ст.</w:t>
            </w:r>
            <w:r w:rsidR="0048333E">
              <w:rPr>
                <w:rFonts w:ascii="Times New Roman" w:hAnsi="Times New Roman" w:cs="Times New Roman"/>
                <w:sz w:val="28"/>
                <w:szCs w:val="28"/>
              </w:rPr>
              <w:t>12-23</w:t>
            </w:r>
          </w:p>
        </w:tc>
      </w:tr>
      <w:tr w:rsidR="006E721B" w:rsidRPr="00FE1BE5" w:rsidTr="006E721B">
        <w:trPr>
          <w:trHeight w:val="853"/>
        </w:trPr>
        <w:tc>
          <w:tcPr>
            <w:tcW w:w="5850" w:type="dxa"/>
          </w:tcPr>
          <w:p w:rsidR="006E721B" w:rsidRPr="006E721B" w:rsidRDefault="006E721B" w:rsidP="001424C1">
            <w:pPr>
              <w:rPr>
                <w:rFonts w:ascii="Times New Roman" w:hAnsi="Times New Roman" w:cs="Times New Roman"/>
                <w:sz w:val="28"/>
                <w:szCs w:val="28"/>
              </w:rPr>
            </w:pPr>
            <w:r w:rsidRPr="006E721B">
              <w:rPr>
                <w:rFonts w:ascii="Times New Roman" w:hAnsi="Times New Roman" w:cs="Times New Roman"/>
                <w:sz w:val="28"/>
                <w:szCs w:val="28"/>
              </w:rPr>
              <w:t>4. Концепция программы развития ДОУ</w:t>
            </w:r>
          </w:p>
          <w:p w:rsidR="006E721B" w:rsidRPr="006E721B" w:rsidRDefault="006E721B" w:rsidP="001424C1">
            <w:pPr>
              <w:rPr>
                <w:rFonts w:ascii="Times New Roman" w:hAnsi="Times New Roman" w:cs="Times New Roman"/>
                <w:sz w:val="44"/>
                <w:szCs w:val="44"/>
              </w:rPr>
            </w:pPr>
          </w:p>
        </w:tc>
        <w:tc>
          <w:tcPr>
            <w:tcW w:w="3648" w:type="dxa"/>
          </w:tcPr>
          <w:p w:rsidR="006E721B" w:rsidRDefault="006E721B">
            <w:r w:rsidRPr="00145AD9">
              <w:rPr>
                <w:rFonts w:ascii="Times New Roman" w:hAnsi="Times New Roman" w:cs="Times New Roman"/>
                <w:sz w:val="28"/>
                <w:szCs w:val="28"/>
              </w:rPr>
              <w:t>Ст.</w:t>
            </w:r>
            <w:r w:rsidR="0048333E">
              <w:rPr>
                <w:rFonts w:ascii="Times New Roman" w:hAnsi="Times New Roman" w:cs="Times New Roman"/>
                <w:sz w:val="28"/>
                <w:szCs w:val="28"/>
              </w:rPr>
              <w:t>23-25</w:t>
            </w:r>
          </w:p>
        </w:tc>
      </w:tr>
      <w:tr w:rsidR="006E721B" w:rsidRPr="00FE1BE5" w:rsidTr="006E721B">
        <w:trPr>
          <w:trHeight w:val="853"/>
        </w:trPr>
        <w:tc>
          <w:tcPr>
            <w:tcW w:w="5850" w:type="dxa"/>
          </w:tcPr>
          <w:p w:rsidR="006E721B" w:rsidRPr="006E721B" w:rsidRDefault="006E721B" w:rsidP="001424C1">
            <w:pPr>
              <w:rPr>
                <w:rFonts w:ascii="Times New Roman" w:hAnsi="Times New Roman" w:cs="Times New Roman"/>
                <w:sz w:val="28"/>
                <w:szCs w:val="28"/>
              </w:rPr>
            </w:pPr>
            <w:r w:rsidRPr="006E721B">
              <w:rPr>
                <w:rFonts w:ascii="Times New Roman" w:hAnsi="Times New Roman" w:cs="Times New Roman"/>
                <w:sz w:val="28"/>
                <w:szCs w:val="28"/>
              </w:rPr>
              <w:t xml:space="preserve">5. </w:t>
            </w:r>
            <w:r w:rsidRPr="006E721B">
              <w:rPr>
                <w:rFonts w:ascii="Times New Roman" w:hAnsi="Times New Roman" w:cs="Times New Roman"/>
                <w:iCs/>
                <w:color w:val="000000"/>
                <w:sz w:val="28"/>
                <w:szCs w:val="28"/>
              </w:rPr>
              <w:t>Стратегия и тактика перехода (перевода) ДОУ в новое состояние</w:t>
            </w:r>
          </w:p>
          <w:p w:rsidR="006E721B" w:rsidRPr="006E721B" w:rsidRDefault="006E721B" w:rsidP="001424C1">
            <w:pPr>
              <w:rPr>
                <w:rFonts w:ascii="Times New Roman" w:hAnsi="Times New Roman" w:cs="Times New Roman"/>
                <w:sz w:val="44"/>
                <w:szCs w:val="44"/>
              </w:rPr>
            </w:pPr>
          </w:p>
        </w:tc>
        <w:tc>
          <w:tcPr>
            <w:tcW w:w="3648" w:type="dxa"/>
          </w:tcPr>
          <w:p w:rsidR="006E721B" w:rsidRDefault="006E721B">
            <w:r w:rsidRPr="00145AD9">
              <w:rPr>
                <w:rFonts w:ascii="Times New Roman" w:hAnsi="Times New Roman" w:cs="Times New Roman"/>
                <w:sz w:val="28"/>
                <w:szCs w:val="28"/>
              </w:rPr>
              <w:t>Ст.</w:t>
            </w:r>
            <w:r w:rsidR="001C5DB1">
              <w:rPr>
                <w:rFonts w:ascii="Times New Roman" w:hAnsi="Times New Roman" w:cs="Times New Roman"/>
                <w:sz w:val="28"/>
                <w:szCs w:val="28"/>
              </w:rPr>
              <w:t>26</w:t>
            </w:r>
            <w:r w:rsidR="0048333E">
              <w:rPr>
                <w:rFonts w:ascii="Times New Roman" w:hAnsi="Times New Roman" w:cs="Times New Roman"/>
                <w:sz w:val="28"/>
                <w:szCs w:val="28"/>
              </w:rPr>
              <w:t>-3</w:t>
            </w:r>
            <w:r w:rsidR="001C5DB1">
              <w:rPr>
                <w:rFonts w:ascii="Times New Roman" w:hAnsi="Times New Roman" w:cs="Times New Roman"/>
                <w:sz w:val="28"/>
                <w:szCs w:val="28"/>
              </w:rPr>
              <w:t>5</w:t>
            </w:r>
          </w:p>
        </w:tc>
      </w:tr>
      <w:tr w:rsidR="006E721B" w:rsidRPr="00FE1BE5" w:rsidTr="006E721B">
        <w:trPr>
          <w:trHeight w:val="853"/>
        </w:trPr>
        <w:tc>
          <w:tcPr>
            <w:tcW w:w="5850" w:type="dxa"/>
          </w:tcPr>
          <w:p w:rsidR="006E721B" w:rsidRPr="006E721B" w:rsidRDefault="006E721B" w:rsidP="001424C1">
            <w:pPr>
              <w:rPr>
                <w:rFonts w:ascii="Times New Roman" w:hAnsi="Times New Roman" w:cs="Times New Roman"/>
                <w:sz w:val="28"/>
                <w:szCs w:val="28"/>
              </w:rPr>
            </w:pPr>
            <w:r w:rsidRPr="006E721B">
              <w:rPr>
                <w:rFonts w:ascii="Times New Roman" w:hAnsi="Times New Roman" w:cs="Times New Roman"/>
                <w:sz w:val="28"/>
                <w:szCs w:val="28"/>
              </w:rPr>
              <w:t>6. Управление программой</w:t>
            </w:r>
          </w:p>
          <w:p w:rsidR="006E721B" w:rsidRPr="006E721B" w:rsidRDefault="006E721B" w:rsidP="001424C1">
            <w:pPr>
              <w:rPr>
                <w:rFonts w:ascii="Times New Roman" w:hAnsi="Times New Roman" w:cs="Times New Roman"/>
                <w:sz w:val="44"/>
                <w:szCs w:val="44"/>
              </w:rPr>
            </w:pPr>
          </w:p>
        </w:tc>
        <w:tc>
          <w:tcPr>
            <w:tcW w:w="3648" w:type="dxa"/>
          </w:tcPr>
          <w:p w:rsidR="006E721B" w:rsidRDefault="006E721B">
            <w:r w:rsidRPr="00145AD9">
              <w:rPr>
                <w:rFonts w:ascii="Times New Roman" w:hAnsi="Times New Roman" w:cs="Times New Roman"/>
                <w:sz w:val="28"/>
                <w:szCs w:val="28"/>
              </w:rPr>
              <w:t>Ст.</w:t>
            </w:r>
            <w:r w:rsidR="001C5DB1">
              <w:rPr>
                <w:rFonts w:ascii="Times New Roman" w:hAnsi="Times New Roman" w:cs="Times New Roman"/>
                <w:sz w:val="28"/>
                <w:szCs w:val="28"/>
              </w:rPr>
              <w:t>36</w:t>
            </w:r>
            <w:r w:rsidR="0048333E">
              <w:rPr>
                <w:rFonts w:ascii="Times New Roman" w:hAnsi="Times New Roman" w:cs="Times New Roman"/>
                <w:sz w:val="28"/>
                <w:szCs w:val="28"/>
              </w:rPr>
              <w:t>-3</w:t>
            </w:r>
            <w:r w:rsidR="001C5DB1">
              <w:rPr>
                <w:rFonts w:ascii="Times New Roman" w:hAnsi="Times New Roman" w:cs="Times New Roman"/>
                <w:sz w:val="28"/>
                <w:szCs w:val="28"/>
              </w:rPr>
              <w:t>7</w:t>
            </w:r>
          </w:p>
        </w:tc>
      </w:tr>
    </w:tbl>
    <w:p w:rsidR="006E721B" w:rsidRDefault="006E721B" w:rsidP="00CF436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6E721B" w:rsidRDefault="006E721B" w:rsidP="00CF436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631765" w:rsidRPr="007F7F95" w:rsidRDefault="00631765" w:rsidP="00631765">
      <w:pPr>
        <w:shd w:val="clear" w:color="auto" w:fill="FFFFFF"/>
        <w:tabs>
          <w:tab w:val="left" w:pos="2520"/>
        </w:tabs>
        <w:spacing w:after="0" w:line="240" w:lineRule="auto"/>
        <w:ind w:firstLine="2521"/>
        <w:jc w:val="both"/>
        <w:rPr>
          <w:rFonts w:ascii="Times New Roman" w:hAnsi="Times New Roman"/>
          <w:i/>
          <w:color w:val="000000"/>
          <w:sz w:val="28"/>
          <w:szCs w:val="28"/>
        </w:rPr>
      </w:pPr>
    </w:p>
    <w:p w:rsidR="00CE2B63" w:rsidRDefault="00CE2B63" w:rsidP="00CF4367">
      <w:pPr>
        <w:shd w:val="clear" w:color="auto" w:fill="FFFFFF"/>
        <w:spacing w:before="100" w:beforeAutospacing="1" w:after="100" w:afterAutospacing="1" w:line="240" w:lineRule="auto"/>
        <w:rPr>
          <w:rFonts w:ascii="Tahoma" w:eastAsia="Times New Roman" w:hAnsi="Tahoma" w:cs="Tahoma"/>
          <w:color w:val="000000"/>
          <w:sz w:val="28"/>
          <w:szCs w:val="28"/>
        </w:rPr>
      </w:pPr>
    </w:p>
    <w:p w:rsidR="006E721B" w:rsidRDefault="006E721B" w:rsidP="00CF4367">
      <w:pPr>
        <w:shd w:val="clear" w:color="auto" w:fill="FFFFFF"/>
        <w:spacing w:before="100" w:beforeAutospacing="1" w:after="100" w:afterAutospacing="1" w:line="240" w:lineRule="auto"/>
        <w:rPr>
          <w:rFonts w:ascii="Tahoma" w:eastAsia="Times New Roman" w:hAnsi="Tahoma" w:cs="Tahoma"/>
          <w:color w:val="000000"/>
          <w:sz w:val="28"/>
          <w:szCs w:val="28"/>
        </w:rPr>
      </w:pPr>
    </w:p>
    <w:p w:rsidR="006E721B" w:rsidRDefault="006E721B" w:rsidP="00CF4367">
      <w:pPr>
        <w:shd w:val="clear" w:color="auto" w:fill="FFFFFF"/>
        <w:spacing w:before="100" w:beforeAutospacing="1" w:after="100" w:afterAutospacing="1" w:line="240" w:lineRule="auto"/>
        <w:rPr>
          <w:rFonts w:ascii="Tahoma" w:eastAsia="Times New Roman" w:hAnsi="Tahoma" w:cs="Tahoma"/>
          <w:color w:val="000000"/>
          <w:sz w:val="28"/>
          <w:szCs w:val="28"/>
        </w:rPr>
      </w:pPr>
    </w:p>
    <w:p w:rsidR="00CE2B63" w:rsidRDefault="00CE2B63" w:rsidP="00CF4367">
      <w:pPr>
        <w:shd w:val="clear" w:color="auto" w:fill="FFFFFF"/>
        <w:spacing w:before="100" w:beforeAutospacing="1" w:after="100" w:afterAutospacing="1" w:line="240" w:lineRule="auto"/>
        <w:rPr>
          <w:rFonts w:ascii="Tahoma" w:eastAsia="Times New Roman" w:hAnsi="Tahoma" w:cs="Tahoma"/>
          <w:color w:val="000000"/>
          <w:sz w:val="28"/>
          <w:szCs w:val="28"/>
        </w:rPr>
      </w:pPr>
    </w:p>
    <w:p w:rsidR="0048333E" w:rsidRDefault="0048333E" w:rsidP="00CE2B63">
      <w:pPr>
        <w:shd w:val="clear" w:color="auto" w:fill="FFFFFF"/>
        <w:spacing w:after="0" w:line="240" w:lineRule="auto"/>
        <w:jc w:val="both"/>
        <w:rPr>
          <w:rFonts w:ascii="Times New Roman" w:hAnsi="Times New Roman"/>
          <w:b/>
          <w:bCs/>
          <w:iCs/>
          <w:color w:val="000000"/>
          <w:sz w:val="28"/>
          <w:szCs w:val="28"/>
        </w:rPr>
      </w:pPr>
    </w:p>
    <w:p w:rsidR="0048333E" w:rsidRDefault="0048333E" w:rsidP="00CE2B63">
      <w:pPr>
        <w:shd w:val="clear" w:color="auto" w:fill="FFFFFF"/>
        <w:spacing w:after="0" w:line="240" w:lineRule="auto"/>
        <w:jc w:val="both"/>
        <w:rPr>
          <w:rFonts w:ascii="Times New Roman" w:hAnsi="Times New Roman"/>
          <w:b/>
          <w:bCs/>
          <w:iCs/>
          <w:color w:val="000000"/>
          <w:sz w:val="28"/>
          <w:szCs w:val="28"/>
        </w:rPr>
      </w:pPr>
    </w:p>
    <w:p w:rsidR="0048333E" w:rsidRDefault="0048333E" w:rsidP="00CE2B63">
      <w:pPr>
        <w:shd w:val="clear" w:color="auto" w:fill="FFFFFF"/>
        <w:spacing w:after="0" w:line="240" w:lineRule="auto"/>
        <w:jc w:val="both"/>
        <w:rPr>
          <w:rFonts w:ascii="Times New Roman" w:hAnsi="Times New Roman"/>
          <w:b/>
          <w:bCs/>
          <w:iCs/>
          <w:color w:val="000000"/>
          <w:sz w:val="28"/>
          <w:szCs w:val="28"/>
        </w:rPr>
      </w:pPr>
    </w:p>
    <w:p w:rsidR="001C5DB1" w:rsidRDefault="001C5DB1" w:rsidP="00CE2B63">
      <w:pPr>
        <w:shd w:val="clear" w:color="auto" w:fill="FFFFFF"/>
        <w:spacing w:after="0" w:line="240" w:lineRule="auto"/>
        <w:jc w:val="both"/>
        <w:rPr>
          <w:rFonts w:ascii="Times New Roman" w:hAnsi="Times New Roman"/>
          <w:b/>
          <w:bCs/>
          <w:iCs/>
          <w:color w:val="000000"/>
          <w:sz w:val="28"/>
          <w:szCs w:val="28"/>
        </w:rPr>
      </w:pPr>
    </w:p>
    <w:p w:rsidR="001C5DB1" w:rsidRDefault="001C5DB1" w:rsidP="00CE2B63">
      <w:pPr>
        <w:shd w:val="clear" w:color="auto" w:fill="FFFFFF"/>
        <w:spacing w:after="0" w:line="240" w:lineRule="auto"/>
        <w:jc w:val="both"/>
        <w:rPr>
          <w:rFonts w:ascii="Times New Roman" w:hAnsi="Times New Roman"/>
          <w:b/>
          <w:bCs/>
          <w:iCs/>
          <w:color w:val="000000"/>
          <w:sz w:val="28"/>
          <w:szCs w:val="28"/>
        </w:rPr>
      </w:pPr>
    </w:p>
    <w:p w:rsidR="00CE2B63" w:rsidRPr="00CE2B63" w:rsidRDefault="00CE2B63" w:rsidP="00CE2B63">
      <w:pPr>
        <w:shd w:val="clear" w:color="auto" w:fill="FFFFFF"/>
        <w:spacing w:after="0" w:line="240" w:lineRule="auto"/>
        <w:jc w:val="both"/>
        <w:rPr>
          <w:rFonts w:ascii="Times New Roman" w:hAnsi="Times New Roman"/>
          <w:b/>
          <w:bCs/>
          <w:iCs/>
          <w:color w:val="000000"/>
          <w:sz w:val="28"/>
          <w:szCs w:val="28"/>
        </w:rPr>
      </w:pPr>
      <w:r>
        <w:rPr>
          <w:rFonts w:ascii="Times New Roman" w:hAnsi="Times New Roman"/>
          <w:b/>
          <w:bCs/>
          <w:iCs/>
          <w:color w:val="000000"/>
          <w:sz w:val="28"/>
          <w:szCs w:val="28"/>
        </w:rPr>
        <w:lastRenderedPageBreak/>
        <w:t>1</w:t>
      </w:r>
      <w:r w:rsidRPr="00CE2B63">
        <w:rPr>
          <w:rFonts w:ascii="Times New Roman" w:hAnsi="Times New Roman"/>
          <w:b/>
          <w:bCs/>
          <w:iCs/>
          <w:color w:val="000000"/>
          <w:sz w:val="28"/>
          <w:szCs w:val="28"/>
        </w:rPr>
        <w:t xml:space="preserve">. Паспорт Программы </w:t>
      </w:r>
    </w:p>
    <w:p w:rsidR="00CE2B63" w:rsidRDefault="00CE2B63" w:rsidP="00CE2B63">
      <w:pPr>
        <w:shd w:val="clear" w:color="auto" w:fill="FFFFFF"/>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Программа развития МБДОУ № 8 разработана в соответствии с законом «Об образовании» РФ, Государственной программой Ставропольского  края «Развитие образования»</w:t>
      </w:r>
    </w:p>
    <w:p w:rsidR="00CE2B63" w:rsidRPr="00722041" w:rsidRDefault="00CE2B63" w:rsidP="00CE2B63">
      <w:pPr>
        <w:shd w:val="clear" w:color="auto" w:fill="FFFFFF"/>
        <w:spacing w:after="0" w:line="240" w:lineRule="auto"/>
        <w:jc w:val="both"/>
        <w:rPr>
          <w:rFonts w:ascii="Times New Roman" w:hAnsi="Times New Roman"/>
          <w:bCs/>
          <w:iCs/>
          <w:color w:val="000000"/>
          <w:sz w:val="28"/>
          <w:szCs w:val="28"/>
        </w:rPr>
      </w:pPr>
      <w:r w:rsidRPr="00722041">
        <w:rPr>
          <w:rFonts w:ascii="Times New Roman" w:hAnsi="Times New Roman"/>
          <w:bCs/>
          <w:iCs/>
          <w:color w:val="00000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0"/>
        <w:gridCol w:w="6769"/>
      </w:tblGrid>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Наименование ДОУ</w:t>
            </w:r>
          </w:p>
        </w:tc>
        <w:tc>
          <w:tcPr>
            <w:tcW w:w="6769" w:type="dxa"/>
          </w:tcPr>
          <w:p w:rsidR="00CE2B63" w:rsidRPr="00367C6E" w:rsidRDefault="00CE2B63" w:rsidP="00D9637C">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Муниципальное бюджетное дошкольное образовательное учреждение «Детский сад №</w:t>
            </w:r>
            <w:r>
              <w:rPr>
                <w:rFonts w:ascii="Times New Roman" w:hAnsi="Times New Roman"/>
                <w:bCs/>
                <w:iCs/>
                <w:color w:val="000000"/>
                <w:sz w:val="28"/>
                <w:szCs w:val="28"/>
              </w:rPr>
              <w:t xml:space="preserve"> 8</w:t>
            </w:r>
            <w:r w:rsidRPr="00367C6E">
              <w:rPr>
                <w:rFonts w:ascii="Times New Roman" w:hAnsi="Times New Roman"/>
                <w:bCs/>
                <w:iCs/>
                <w:color w:val="000000"/>
                <w:sz w:val="28"/>
                <w:szCs w:val="28"/>
              </w:rPr>
              <w:t>» Предгорного муниципального района Ставропольского края</w:t>
            </w:r>
          </w:p>
          <w:p w:rsidR="00CE2B63" w:rsidRPr="0048333E" w:rsidRDefault="00CE2B63" w:rsidP="00D9637C">
            <w:pPr>
              <w:spacing w:after="0" w:line="240" w:lineRule="auto"/>
              <w:jc w:val="both"/>
              <w:rPr>
                <w:rFonts w:ascii="Times New Roman" w:hAnsi="Times New Roman"/>
                <w:bCs/>
                <w:iCs/>
                <w:color w:val="FF0000"/>
                <w:sz w:val="28"/>
                <w:szCs w:val="28"/>
              </w:rPr>
            </w:pPr>
            <w:r w:rsidRPr="00367C6E">
              <w:rPr>
                <w:rFonts w:ascii="Times New Roman" w:hAnsi="Times New Roman"/>
                <w:bCs/>
                <w:iCs/>
                <w:color w:val="000000"/>
                <w:sz w:val="28"/>
                <w:szCs w:val="28"/>
              </w:rPr>
              <w:t>Лицензия на осуществление образовательной деятельности по указанным в приложении образо</w:t>
            </w:r>
            <w:r w:rsidR="0048333E">
              <w:rPr>
                <w:rFonts w:ascii="Times New Roman" w:hAnsi="Times New Roman"/>
                <w:bCs/>
                <w:iCs/>
                <w:color w:val="000000"/>
                <w:sz w:val="28"/>
                <w:szCs w:val="28"/>
              </w:rPr>
              <w:t>вательным программам серия 5564,  от 22.02</w:t>
            </w:r>
            <w:r w:rsidRPr="00367C6E">
              <w:rPr>
                <w:rFonts w:ascii="Times New Roman" w:hAnsi="Times New Roman"/>
                <w:bCs/>
                <w:iCs/>
                <w:color w:val="000000"/>
                <w:sz w:val="28"/>
                <w:szCs w:val="28"/>
              </w:rPr>
              <w:t xml:space="preserve"> </w:t>
            </w:r>
            <w:r w:rsidRPr="0048333E">
              <w:rPr>
                <w:rFonts w:ascii="Times New Roman" w:hAnsi="Times New Roman"/>
                <w:bCs/>
                <w:iCs/>
                <w:color w:val="FF0000"/>
                <w:sz w:val="28"/>
                <w:szCs w:val="28"/>
              </w:rPr>
              <w:t>201</w:t>
            </w:r>
            <w:r w:rsidR="0048333E" w:rsidRPr="0048333E">
              <w:rPr>
                <w:rFonts w:ascii="Times New Roman" w:hAnsi="Times New Roman"/>
                <w:bCs/>
                <w:iCs/>
                <w:color w:val="FF0000"/>
                <w:sz w:val="28"/>
                <w:szCs w:val="28"/>
              </w:rPr>
              <w:t>7</w:t>
            </w:r>
            <w:r w:rsidRPr="0048333E">
              <w:rPr>
                <w:rFonts w:ascii="Times New Roman" w:hAnsi="Times New Roman"/>
                <w:bCs/>
                <w:iCs/>
                <w:color w:val="FF0000"/>
                <w:sz w:val="28"/>
                <w:szCs w:val="28"/>
              </w:rPr>
              <w:t>__ года регистрационный номер №______</w:t>
            </w:r>
          </w:p>
          <w:p w:rsidR="00CE2B63" w:rsidRPr="00367C6E" w:rsidRDefault="00CE2B63" w:rsidP="0048333E">
            <w:pPr>
              <w:spacing w:after="0" w:line="240" w:lineRule="auto"/>
              <w:jc w:val="both"/>
              <w:rPr>
                <w:rFonts w:ascii="Times New Roman" w:hAnsi="Times New Roman"/>
                <w:bCs/>
                <w:iCs/>
                <w:color w:val="000000"/>
                <w:sz w:val="28"/>
                <w:szCs w:val="28"/>
              </w:rPr>
            </w:pPr>
            <w:r w:rsidRPr="0048333E">
              <w:rPr>
                <w:rFonts w:ascii="Times New Roman" w:hAnsi="Times New Roman"/>
                <w:bCs/>
                <w:iCs/>
                <w:color w:val="FF0000"/>
                <w:sz w:val="28"/>
                <w:szCs w:val="28"/>
              </w:rPr>
              <w:t>Устав учреждения  от __</w:t>
            </w:r>
            <w:r w:rsidR="0048333E" w:rsidRPr="0048333E">
              <w:rPr>
                <w:rFonts w:ascii="Times New Roman" w:hAnsi="Times New Roman"/>
                <w:bCs/>
                <w:iCs/>
                <w:color w:val="FF0000"/>
                <w:sz w:val="28"/>
                <w:szCs w:val="28"/>
              </w:rPr>
              <w:t>20.12.2016</w:t>
            </w:r>
            <w:r w:rsidRPr="0048333E">
              <w:rPr>
                <w:rFonts w:ascii="Times New Roman" w:hAnsi="Times New Roman"/>
                <w:bCs/>
                <w:iCs/>
                <w:color w:val="FF0000"/>
                <w:sz w:val="28"/>
                <w:szCs w:val="28"/>
              </w:rPr>
              <w:t>г №_</w:t>
            </w:r>
            <w:r w:rsidR="0048333E" w:rsidRPr="0048333E">
              <w:rPr>
                <w:rFonts w:ascii="Times New Roman" w:hAnsi="Times New Roman"/>
                <w:bCs/>
                <w:iCs/>
                <w:color w:val="FF0000"/>
                <w:sz w:val="28"/>
                <w:szCs w:val="28"/>
              </w:rPr>
              <w:t>1403</w:t>
            </w:r>
            <w:r w:rsidRPr="0048333E">
              <w:rPr>
                <w:rFonts w:ascii="Times New Roman" w:hAnsi="Times New Roman"/>
                <w:bCs/>
                <w:iCs/>
                <w:color w:val="FF0000"/>
                <w:sz w:val="28"/>
                <w:szCs w:val="28"/>
              </w:rPr>
              <w:t>___</w:t>
            </w:r>
          </w:p>
        </w:tc>
      </w:tr>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Основания для разработки программы</w:t>
            </w:r>
          </w:p>
        </w:tc>
        <w:tc>
          <w:tcPr>
            <w:tcW w:w="6769" w:type="dxa"/>
          </w:tcPr>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Федеральный закон от 21.12.2012 № 273-ФЗ "Об образовании в Российской Федерации" (далее – Федеральный закон "Об образовании в Российской Федерации")  </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Приказ Министерства образования и науки Российской федерации  от 17 октября 2013 г. № 1155 « Об утверждении федерального государственного образовательного стандарта дошкольного образования». </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Государственная программа РФ «Развитие образования на 2013-2020 годы», утвержденная Распоряжением Правительства от 15.05.2013г. №792-р. </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Государственная программа Ставропольского  края «Развитие образования» на 2016-2021 годы</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sz w:val="28"/>
                <w:szCs w:val="28"/>
              </w:rPr>
              <w:t>Декларация прав ребёнка и Конвенция о правах ребёнка</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sz w:val="28"/>
                <w:szCs w:val="28"/>
              </w:rPr>
              <w:t>Стратегия экономического и социального развития РК на период до 2020 г. (от 26.01.2009 № 22 от 22.12.2009 № 390)</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sz w:val="28"/>
                <w:szCs w:val="28"/>
              </w:rPr>
              <w:t xml:space="preserve">Постановление Правительства РФ от 10.07.2013 года № 582 «Об утверждении Правил размещения на официальном сайте образовательной организации в </w:t>
            </w:r>
            <w:r w:rsidRPr="00367C6E">
              <w:rPr>
                <w:rFonts w:ascii="Times New Roman" w:hAnsi="Times New Roman"/>
                <w:sz w:val="28"/>
                <w:szCs w:val="28"/>
              </w:rPr>
              <w:lastRenderedPageBreak/>
              <w:t>информационно- телекоммуникабельной сети «Интернет» и обновления информации об образовательной организации»</w:t>
            </w:r>
            <w:r w:rsidRPr="00367C6E">
              <w:rPr>
                <w:rFonts w:ascii="Times New Roman" w:hAnsi="Times New Roman"/>
                <w:sz w:val="24"/>
                <w:szCs w:val="24"/>
              </w:rPr>
              <w:t xml:space="preserve"> </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sz w:val="28"/>
                <w:szCs w:val="28"/>
              </w:rPr>
              <w:t>Приказ Министерства образования и науки Российской Федерации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sz w:val="28"/>
                <w:szCs w:val="28"/>
              </w:rPr>
              <w:t>Указ Президента РФ от 07.05.2012 года № 597 «О мерах по реализации государственной политики в области образования и науки»</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sz w:val="28"/>
                <w:szCs w:val="28"/>
              </w:rPr>
              <w:t>Приказ Министерства труда и социальной политики РФ от 18.10.2013 года № 544н «Об утверждении Профессионального стандарта»</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Национальная стратегия действий в интересах детей на 2012- 2017 годы от 01.06.2012г. №761</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sz w:val="28"/>
                <w:szCs w:val="28"/>
              </w:rPr>
              <w:t xml:space="preserve">Устав ДОУ </w:t>
            </w:r>
          </w:p>
          <w:p w:rsidR="00CE2B63" w:rsidRPr="00367C6E" w:rsidRDefault="00CE2B63" w:rsidP="00170E9A">
            <w:pPr>
              <w:pStyle w:val="ac"/>
              <w:numPr>
                <w:ilvl w:val="0"/>
                <w:numId w:val="46"/>
              </w:numPr>
              <w:spacing w:after="0" w:line="240" w:lineRule="auto"/>
              <w:jc w:val="both"/>
              <w:rPr>
                <w:rFonts w:ascii="Times New Roman" w:hAnsi="Times New Roman"/>
                <w:bCs/>
                <w:iCs/>
                <w:color w:val="000000"/>
                <w:sz w:val="28"/>
                <w:szCs w:val="28"/>
              </w:rPr>
            </w:pPr>
            <w:r w:rsidRPr="00367C6E">
              <w:rPr>
                <w:rFonts w:ascii="Times New Roman" w:hAnsi="Times New Roman"/>
                <w:sz w:val="28"/>
                <w:szCs w:val="28"/>
              </w:rPr>
              <w:t xml:space="preserve">Основная образовательная программа ДОУ </w:t>
            </w:r>
            <w:r w:rsidRPr="00367C6E">
              <w:rPr>
                <w:rFonts w:ascii="Times New Roman" w:hAnsi="Times New Roman"/>
                <w:bCs/>
                <w:iCs/>
                <w:color w:val="000000"/>
                <w:sz w:val="28"/>
                <w:szCs w:val="28"/>
              </w:rPr>
              <w:t xml:space="preserve"> </w:t>
            </w:r>
          </w:p>
        </w:tc>
      </w:tr>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lastRenderedPageBreak/>
              <w:t>Заказчик программы</w:t>
            </w:r>
          </w:p>
        </w:tc>
        <w:tc>
          <w:tcPr>
            <w:tcW w:w="6769" w:type="dxa"/>
          </w:tcPr>
          <w:p w:rsidR="00CE2B63" w:rsidRPr="00367C6E" w:rsidRDefault="00CE2B63" w:rsidP="00D9637C">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Управление образования администрации Предгорного муниципального Ставропольского края</w:t>
            </w:r>
          </w:p>
        </w:tc>
      </w:tr>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Основные разработчики программы</w:t>
            </w:r>
          </w:p>
        </w:tc>
        <w:tc>
          <w:tcPr>
            <w:tcW w:w="6769" w:type="dxa"/>
          </w:tcPr>
          <w:p w:rsidR="00CE2B63" w:rsidRDefault="00CE2B63" w:rsidP="00CE2B63">
            <w:pPr>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Заведующий МБДОУ№ 8  Т.М.Демирчева</w:t>
            </w:r>
          </w:p>
          <w:p w:rsidR="00CE2B63" w:rsidRDefault="00CE2B63" w:rsidP="00CE2B63">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Рабочая группа:  </w:t>
            </w:r>
            <w:r>
              <w:rPr>
                <w:rFonts w:ascii="Times New Roman" w:hAnsi="Times New Roman"/>
                <w:bCs/>
                <w:iCs/>
                <w:color w:val="000000"/>
                <w:sz w:val="28"/>
                <w:szCs w:val="28"/>
              </w:rPr>
              <w:t>старший воспитатель И.В.Посух, зам.начальника по АХР Я.Д.Анастасова, председатель ПК Е.А.Кирилюк</w:t>
            </w:r>
          </w:p>
          <w:p w:rsidR="00CE2B63" w:rsidRPr="00367C6E" w:rsidRDefault="00CE2B63" w:rsidP="00CE2B63">
            <w:pPr>
              <w:spacing w:after="0" w:line="240" w:lineRule="auto"/>
              <w:jc w:val="both"/>
              <w:rPr>
                <w:rFonts w:ascii="Times New Roman" w:hAnsi="Times New Roman"/>
                <w:bCs/>
                <w:iCs/>
                <w:color w:val="000000"/>
                <w:sz w:val="28"/>
                <w:szCs w:val="28"/>
              </w:rPr>
            </w:pPr>
          </w:p>
        </w:tc>
      </w:tr>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Цель программы</w:t>
            </w:r>
          </w:p>
        </w:tc>
        <w:tc>
          <w:tcPr>
            <w:tcW w:w="6769" w:type="dxa"/>
          </w:tcPr>
          <w:p w:rsidR="00CE2B63" w:rsidRPr="00367C6E" w:rsidRDefault="00CE2B63" w:rsidP="00D9637C">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Переход к новому качеству образования и воспитания детей в соответствии с ФГОС дошкольного образования.  Модернизация деятельности ДОУ в области сохранения, укрепления и формирования здоровья детей через создание условий, максимально обеспечивающих развитие и саморазвитие детей, а так же развитие их творческого потенциала на основе формирования психоэмоционального и физического благополучия.  Создание условий для социально-ориентированных форм работы с детьми, основанных на современных программах и технологиях, способствующих реализации воспитательных задач и социального заказа родителей.  </w:t>
            </w:r>
          </w:p>
        </w:tc>
      </w:tr>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Задачи по достижению цели программы</w:t>
            </w:r>
          </w:p>
        </w:tc>
        <w:tc>
          <w:tcPr>
            <w:tcW w:w="6769" w:type="dxa"/>
          </w:tcPr>
          <w:p w:rsidR="00CE2B63" w:rsidRPr="00367C6E" w:rsidRDefault="00CE2B63" w:rsidP="00170E9A">
            <w:pPr>
              <w:pStyle w:val="ac"/>
              <w:numPr>
                <w:ilvl w:val="0"/>
                <w:numId w:val="43"/>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Организация деятельности по повышению технологической культуры педагогов и формирование ключевых компетенций дошкольников в условиях интеграции семьи и </w:t>
            </w:r>
            <w:r w:rsidRPr="00367C6E">
              <w:rPr>
                <w:rFonts w:ascii="Times New Roman" w:hAnsi="Times New Roman"/>
                <w:bCs/>
                <w:iCs/>
                <w:color w:val="000000"/>
                <w:sz w:val="28"/>
                <w:szCs w:val="28"/>
              </w:rPr>
              <w:lastRenderedPageBreak/>
              <w:t xml:space="preserve">ДОУ в соответствии с ФГОС ДО. </w:t>
            </w:r>
          </w:p>
          <w:p w:rsidR="00CE2B63" w:rsidRPr="00367C6E" w:rsidRDefault="00CE2B63" w:rsidP="00170E9A">
            <w:pPr>
              <w:pStyle w:val="ac"/>
              <w:numPr>
                <w:ilvl w:val="0"/>
                <w:numId w:val="43"/>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Сохранение физического и психического здоровья детей, проектирование и постоянное совершенствование развивающей предметно пространственной среды, стремление к тому, чтобы она полностью соответствовала современному подходу. </w:t>
            </w:r>
          </w:p>
          <w:p w:rsidR="00CE2B63" w:rsidRPr="00367C6E" w:rsidRDefault="00CE2B63" w:rsidP="00170E9A">
            <w:pPr>
              <w:pStyle w:val="ac"/>
              <w:numPr>
                <w:ilvl w:val="0"/>
                <w:numId w:val="43"/>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Совершенствование педагогического мастерства, использование передовых методик и технологий обучения и воспитания детей. </w:t>
            </w:r>
          </w:p>
          <w:p w:rsidR="00CE2B63" w:rsidRPr="00367C6E" w:rsidRDefault="00CE2B63" w:rsidP="00170E9A">
            <w:pPr>
              <w:pStyle w:val="ac"/>
              <w:numPr>
                <w:ilvl w:val="0"/>
                <w:numId w:val="43"/>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Разработка методического обеспечения для физического, художественно-эстетического, духовно-нравственного развития, а также развитие навыков социальной адаптации и стратегий здоровьесохранного поведения воспитанников ДОУ. </w:t>
            </w:r>
          </w:p>
          <w:p w:rsidR="00CE2B63" w:rsidRPr="00367C6E" w:rsidRDefault="00CE2B63" w:rsidP="00170E9A">
            <w:pPr>
              <w:pStyle w:val="ac"/>
              <w:numPr>
                <w:ilvl w:val="0"/>
                <w:numId w:val="43"/>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Оптимизация режимов жизнедеятельности с уч</w:t>
            </w:r>
            <w:r w:rsidRPr="00367C6E">
              <w:rPr>
                <w:rFonts w:ascii="Tahoma" w:hAnsi="Tahoma" w:cs="Tahoma"/>
                <w:bCs/>
                <w:iCs/>
                <w:color w:val="000000"/>
                <w:sz w:val="28"/>
                <w:szCs w:val="28"/>
              </w:rPr>
              <w:t>ѐ</w:t>
            </w:r>
            <w:r w:rsidRPr="00367C6E">
              <w:rPr>
                <w:rFonts w:ascii="Times New Roman" w:hAnsi="Times New Roman"/>
                <w:bCs/>
                <w:iCs/>
                <w:color w:val="000000"/>
                <w:sz w:val="28"/>
                <w:szCs w:val="28"/>
              </w:rPr>
              <w:t xml:space="preserve">том возрастных особенностей детей. </w:t>
            </w:r>
          </w:p>
          <w:p w:rsidR="00CE2B63" w:rsidRPr="00367C6E" w:rsidRDefault="00CE2B63" w:rsidP="00170E9A">
            <w:pPr>
              <w:pStyle w:val="ac"/>
              <w:numPr>
                <w:ilvl w:val="0"/>
                <w:numId w:val="43"/>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Формирование культуры здорового образа жизни у всех участников образовательного процесса. </w:t>
            </w:r>
          </w:p>
          <w:p w:rsidR="00CE2B63" w:rsidRPr="00367C6E" w:rsidRDefault="00CE2B63" w:rsidP="00170E9A">
            <w:pPr>
              <w:pStyle w:val="ac"/>
              <w:numPr>
                <w:ilvl w:val="0"/>
                <w:numId w:val="43"/>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Совершенствование форм психолого-педагогического сопровождения всех участников образовательного процесса. </w:t>
            </w:r>
          </w:p>
          <w:p w:rsidR="00CE2B63" w:rsidRPr="00367C6E" w:rsidRDefault="00CE2B63" w:rsidP="00170E9A">
            <w:pPr>
              <w:pStyle w:val="ac"/>
              <w:numPr>
                <w:ilvl w:val="0"/>
                <w:numId w:val="43"/>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Снижение уровня заболеваемости детей. </w:t>
            </w:r>
          </w:p>
          <w:p w:rsidR="00CE2B63" w:rsidRPr="00367C6E" w:rsidRDefault="00CE2B63" w:rsidP="00170E9A">
            <w:pPr>
              <w:pStyle w:val="ac"/>
              <w:numPr>
                <w:ilvl w:val="0"/>
                <w:numId w:val="43"/>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Совершенствовать взаимодействие с семь</w:t>
            </w:r>
            <w:r w:rsidRPr="00367C6E">
              <w:rPr>
                <w:rFonts w:ascii="Tahoma" w:hAnsi="Tahoma" w:cs="Tahoma"/>
                <w:bCs/>
                <w:iCs/>
                <w:color w:val="000000"/>
                <w:sz w:val="28"/>
                <w:szCs w:val="28"/>
              </w:rPr>
              <w:t>ѐ</w:t>
            </w:r>
            <w:r w:rsidRPr="00367C6E">
              <w:rPr>
                <w:rFonts w:ascii="Times New Roman" w:hAnsi="Times New Roman"/>
                <w:bCs/>
                <w:iCs/>
                <w:color w:val="000000"/>
                <w:sz w:val="28"/>
                <w:szCs w:val="28"/>
              </w:rPr>
              <w:t xml:space="preserve">й, используя активные формы сотрудничества.  </w:t>
            </w:r>
          </w:p>
        </w:tc>
      </w:tr>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lastRenderedPageBreak/>
              <w:t>Сроки  реализации программы</w:t>
            </w:r>
          </w:p>
        </w:tc>
        <w:tc>
          <w:tcPr>
            <w:tcW w:w="6769" w:type="dxa"/>
          </w:tcPr>
          <w:p w:rsidR="00CE2B63" w:rsidRPr="00367C6E" w:rsidRDefault="00CE2B63" w:rsidP="00D9637C">
            <w:pPr>
              <w:shd w:val="clear" w:color="auto" w:fill="FFFFFF"/>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2017-2022 г.  </w:t>
            </w:r>
          </w:p>
          <w:p w:rsidR="00CE2B63" w:rsidRPr="00367C6E" w:rsidRDefault="00CE2B63" w:rsidP="00D9637C">
            <w:pPr>
              <w:spacing w:after="0" w:line="240" w:lineRule="auto"/>
              <w:jc w:val="both"/>
              <w:rPr>
                <w:rFonts w:ascii="Times New Roman" w:hAnsi="Times New Roman"/>
                <w:bCs/>
                <w:iCs/>
                <w:color w:val="000000"/>
                <w:sz w:val="28"/>
                <w:szCs w:val="28"/>
              </w:rPr>
            </w:pPr>
          </w:p>
        </w:tc>
      </w:tr>
      <w:tr w:rsidR="00CE2B63" w:rsidRPr="00367C6E" w:rsidTr="00D9637C">
        <w:tc>
          <w:tcPr>
            <w:tcW w:w="2802" w:type="dxa"/>
          </w:tcPr>
          <w:p w:rsidR="00CE2B63" w:rsidRPr="00367C6E" w:rsidRDefault="00CE2B63" w:rsidP="00D9637C">
            <w:pPr>
              <w:shd w:val="clear" w:color="auto" w:fill="FFFFFF"/>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 xml:space="preserve">I этап Организационно - подготовительный 2017- 2018 гг. </w:t>
            </w:r>
          </w:p>
          <w:p w:rsidR="00CE2B63" w:rsidRPr="00367C6E" w:rsidRDefault="00CE2B63" w:rsidP="00D9637C">
            <w:pPr>
              <w:shd w:val="clear" w:color="auto" w:fill="FFFFFF"/>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 xml:space="preserve">Цель: подготовить ресурсы для реализации Программы развития </w:t>
            </w:r>
          </w:p>
        </w:tc>
        <w:tc>
          <w:tcPr>
            <w:tcW w:w="6769" w:type="dxa"/>
          </w:tcPr>
          <w:p w:rsidR="00CE2B63" w:rsidRPr="00367C6E" w:rsidRDefault="00CE2B63" w:rsidP="00D9637C">
            <w:pPr>
              <w:shd w:val="clear" w:color="auto" w:fill="FFFFFF"/>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Задачи этапа:  </w:t>
            </w:r>
          </w:p>
          <w:p w:rsidR="00CE2B63" w:rsidRPr="00367C6E" w:rsidRDefault="00CE2B63" w:rsidP="00D9637C">
            <w:pPr>
              <w:shd w:val="clear" w:color="auto" w:fill="FFFFFF"/>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Создать условия для осуществления качественного образовательного  процесса  в процессе перехода на ФГОС ДО.   </w:t>
            </w:r>
          </w:p>
          <w:p w:rsidR="00CE2B63" w:rsidRPr="00367C6E" w:rsidRDefault="00CE2B63" w:rsidP="00D9637C">
            <w:pPr>
              <w:spacing w:after="0" w:line="240" w:lineRule="auto"/>
              <w:jc w:val="both"/>
              <w:rPr>
                <w:rFonts w:ascii="Times New Roman" w:hAnsi="Times New Roman"/>
                <w:bCs/>
                <w:iCs/>
                <w:color w:val="000000"/>
                <w:sz w:val="28"/>
                <w:szCs w:val="28"/>
              </w:rPr>
            </w:pPr>
          </w:p>
        </w:tc>
      </w:tr>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 xml:space="preserve">II этап </w:t>
            </w:r>
          </w:p>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Практический основной(реализация) 2017- 2022 гг.</w:t>
            </w:r>
          </w:p>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 xml:space="preserve">Цель: создание оптимальных условий для </w:t>
            </w:r>
            <w:r w:rsidRPr="00367C6E">
              <w:rPr>
                <w:rFonts w:ascii="Times New Roman" w:hAnsi="Times New Roman"/>
                <w:bCs/>
                <w:iCs/>
                <w:color w:val="000000"/>
                <w:sz w:val="28"/>
                <w:szCs w:val="28"/>
              </w:rPr>
              <w:lastRenderedPageBreak/>
              <w:t>внедрения ФГОС в образовательный процесс ДОУ.</w:t>
            </w:r>
          </w:p>
        </w:tc>
        <w:tc>
          <w:tcPr>
            <w:tcW w:w="6769" w:type="dxa"/>
          </w:tcPr>
          <w:p w:rsidR="00CE2B63" w:rsidRPr="00367C6E" w:rsidRDefault="00CE2B63" w:rsidP="00D9637C">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lastRenderedPageBreak/>
              <w:t xml:space="preserve">Задачи этапа:  </w:t>
            </w:r>
          </w:p>
          <w:p w:rsidR="00CE2B63" w:rsidRPr="00367C6E" w:rsidRDefault="00CE2B63" w:rsidP="00170E9A">
            <w:pPr>
              <w:pStyle w:val="ac"/>
              <w:numPr>
                <w:ilvl w:val="0"/>
                <w:numId w:val="44"/>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Переход к устойчивой реализации модели учреждения, обеспечивающего современное качество формирования ключевых компетенций дошкольников в соответствии с ФГОС ДО,  использование ИКТ, расширение услуг по внедрению здоровьесберегающих технологий, </w:t>
            </w:r>
            <w:r w:rsidRPr="00367C6E">
              <w:rPr>
                <w:rFonts w:ascii="Times New Roman" w:hAnsi="Times New Roman"/>
                <w:bCs/>
                <w:iCs/>
                <w:color w:val="000000"/>
                <w:sz w:val="28"/>
                <w:szCs w:val="28"/>
              </w:rPr>
              <w:lastRenderedPageBreak/>
              <w:t xml:space="preserve">дополнительных образовательных услуг. </w:t>
            </w:r>
          </w:p>
          <w:p w:rsidR="00CE2B63" w:rsidRPr="00367C6E" w:rsidRDefault="00CE2B63" w:rsidP="00170E9A">
            <w:pPr>
              <w:pStyle w:val="ac"/>
              <w:numPr>
                <w:ilvl w:val="0"/>
                <w:numId w:val="44"/>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Реализация мероприятий Программы развития. </w:t>
            </w:r>
          </w:p>
          <w:p w:rsidR="00CE2B63" w:rsidRPr="00367C6E" w:rsidRDefault="00CE2B63" w:rsidP="00170E9A">
            <w:pPr>
              <w:pStyle w:val="ac"/>
              <w:numPr>
                <w:ilvl w:val="0"/>
                <w:numId w:val="44"/>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Корректировка мероприятий по реализации Программы развития в соответствии с результатами мониторинга.  </w:t>
            </w:r>
          </w:p>
        </w:tc>
      </w:tr>
      <w:tr w:rsidR="00CE2B63" w:rsidRPr="00367C6E" w:rsidTr="00D9637C">
        <w:tc>
          <w:tcPr>
            <w:tcW w:w="2802" w:type="dxa"/>
          </w:tcPr>
          <w:p w:rsidR="00CE2B63" w:rsidRPr="00367C6E" w:rsidRDefault="00CE2B63" w:rsidP="00D9637C">
            <w:pPr>
              <w:shd w:val="clear" w:color="auto" w:fill="FFFFFF"/>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lastRenderedPageBreak/>
              <w:t xml:space="preserve">III этап Заключительный  </w:t>
            </w:r>
          </w:p>
          <w:p w:rsidR="00CE2B63" w:rsidRPr="00367C6E" w:rsidRDefault="00CE2B63" w:rsidP="00D9637C">
            <w:pPr>
              <w:shd w:val="clear" w:color="auto" w:fill="FFFFFF"/>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 xml:space="preserve">(оценочный) </w:t>
            </w:r>
          </w:p>
          <w:p w:rsidR="00CE2B63" w:rsidRPr="00367C6E" w:rsidRDefault="00CE2B63" w:rsidP="00D9637C">
            <w:pPr>
              <w:shd w:val="clear" w:color="auto" w:fill="FFFFFF"/>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2017-2022 гг.</w:t>
            </w:r>
          </w:p>
          <w:p w:rsidR="00CE2B63" w:rsidRPr="00367C6E" w:rsidRDefault="00CE2B63" w:rsidP="00D9637C">
            <w:pPr>
              <w:shd w:val="clear" w:color="auto" w:fill="FFFFFF"/>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 xml:space="preserve"> Цель: анализ полученных результатов. </w:t>
            </w:r>
          </w:p>
        </w:tc>
        <w:tc>
          <w:tcPr>
            <w:tcW w:w="6769" w:type="dxa"/>
          </w:tcPr>
          <w:p w:rsidR="00CE2B63" w:rsidRPr="00367C6E" w:rsidRDefault="00CE2B63" w:rsidP="00D9637C">
            <w:pPr>
              <w:shd w:val="clear" w:color="auto" w:fill="FFFFFF"/>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Задачи этапа: </w:t>
            </w:r>
          </w:p>
          <w:p w:rsidR="00CE2B63" w:rsidRPr="00367C6E" w:rsidRDefault="00CE2B63" w:rsidP="00D9637C">
            <w:pPr>
              <w:shd w:val="clear" w:color="auto" w:fill="FFFFFF"/>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 Анализ эффективности механизмов реализации ФГОС ДО. </w:t>
            </w:r>
          </w:p>
          <w:p w:rsidR="00CE2B63" w:rsidRPr="00367C6E" w:rsidRDefault="00CE2B63" w:rsidP="00D9637C">
            <w:pPr>
              <w:shd w:val="clear" w:color="auto" w:fill="FFFFFF"/>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Анализ результатов реализации Программы развития. Представление аналитических материалов на педсовете, общем родительском собрании, размещение на сайте учреждения </w:t>
            </w:r>
          </w:p>
        </w:tc>
      </w:tr>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Исполнители программы (подпрограмм и основных мероприятий)</w:t>
            </w:r>
          </w:p>
        </w:tc>
        <w:tc>
          <w:tcPr>
            <w:tcW w:w="6769" w:type="dxa"/>
          </w:tcPr>
          <w:p w:rsidR="00CE2B63" w:rsidRPr="00367C6E" w:rsidRDefault="00CE2B63" w:rsidP="00D9637C">
            <w:pPr>
              <w:shd w:val="clear" w:color="auto" w:fill="FFFFFF"/>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Заведующий ДОУ.  Педагогический коллектив ДОУ </w:t>
            </w:r>
          </w:p>
          <w:p w:rsidR="00CE2B63" w:rsidRPr="00367C6E" w:rsidRDefault="00CE2B63" w:rsidP="00D9637C">
            <w:pPr>
              <w:spacing w:after="0" w:line="240" w:lineRule="auto"/>
              <w:jc w:val="both"/>
              <w:rPr>
                <w:rFonts w:ascii="Times New Roman" w:hAnsi="Times New Roman"/>
                <w:bCs/>
                <w:iCs/>
                <w:color w:val="000000"/>
                <w:sz w:val="28"/>
                <w:szCs w:val="28"/>
              </w:rPr>
            </w:pPr>
          </w:p>
        </w:tc>
      </w:tr>
      <w:tr w:rsidR="00CE2B63" w:rsidRPr="00367C6E" w:rsidTr="00D9637C">
        <w:tc>
          <w:tcPr>
            <w:tcW w:w="2802" w:type="dxa"/>
          </w:tcPr>
          <w:p w:rsidR="00CE2B63" w:rsidRPr="00367C6E" w:rsidRDefault="00CE2B63" w:rsidP="00D9637C">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Объем и источники финансирования</w:t>
            </w:r>
          </w:p>
        </w:tc>
        <w:tc>
          <w:tcPr>
            <w:tcW w:w="6769" w:type="dxa"/>
          </w:tcPr>
          <w:p w:rsidR="00CE2B63" w:rsidRPr="00367C6E" w:rsidRDefault="00CE2B63" w:rsidP="00D9637C">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Объемы финансирования подлежат ежегодному уточнению</w:t>
            </w:r>
          </w:p>
        </w:tc>
      </w:tr>
      <w:tr w:rsidR="00CE2B63" w:rsidRPr="00367C6E" w:rsidTr="00D9637C">
        <w:tc>
          <w:tcPr>
            <w:tcW w:w="2802" w:type="dxa"/>
          </w:tcPr>
          <w:p w:rsidR="00CE2B63" w:rsidRPr="00367C6E" w:rsidRDefault="00CE2B63" w:rsidP="00D9637C">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Ожидаемые конечные результаты реализации программы</w:t>
            </w:r>
          </w:p>
        </w:tc>
        <w:tc>
          <w:tcPr>
            <w:tcW w:w="6769" w:type="dxa"/>
          </w:tcPr>
          <w:p w:rsidR="00CE2B63" w:rsidRPr="00367C6E" w:rsidRDefault="00CE2B63" w:rsidP="00170E9A">
            <w:pPr>
              <w:pStyle w:val="ac"/>
              <w:numPr>
                <w:ilvl w:val="0"/>
                <w:numId w:val="45"/>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Увеличение количества родителей, удовлетворенных качеством образовательных услуг </w:t>
            </w:r>
          </w:p>
          <w:p w:rsidR="00CE2B63" w:rsidRPr="00367C6E" w:rsidRDefault="00CE2B63" w:rsidP="00170E9A">
            <w:pPr>
              <w:pStyle w:val="ac"/>
              <w:numPr>
                <w:ilvl w:val="0"/>
                <w:numId w:val="45"/>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Оснащение дошкольного учреждения современным оборудованием </w:t>
            </w:r>
          </w:p>
          <w:p w:rsidR="00CE2B63" w:rsidRPr="00367C6E" w:rsidRDefault="00CE2B63" w:rsidP="00170E9A">
            <w:pPr>
              <w:pStyle w:val="ac"/>
              <w:numPr>
                <w:ilvl w:val="0"/>
                <w:numId w:val="45"/>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Внедрение в образовательную практику современных информационных коммуникативных технологий </w:t>
            </w:r>
          </w:p>
          <w:p w:rsidR="00CE2B63" w:rsidRPr="00367C6E" w:rsidRDefault="00CE2B63" w:rsidP="00170E9A">
            <w:pPr>
              <w:pStyle w:val="ac"/>
              <w:numPr>
                <w:ilvl w:val="0"/>
                <w:numId w:val="45"/>
              </w:num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Увеличение качества образовательного процесса</w:t>
            </w:r>
          </w:p>
        </w:tc>
      </w:tr>
      <w:tr w:rsidR="00CE2B63" w:rsidRPr="00367C6E" w:rsidTr="00D9637C">
        <w:tc>
          <w:tcPr>
            <w:tcW w:w="2802" w:type="dxa"/>
          </w:tcPr>
          <w:p w:rsidR="00CE2B63" w:rsidRPr="00367C6E" w:rsidRDefault="00CE2B63" w:rsidP="00D9637C">
            <w:pPr>
              <w:spacing w:after="0" w:line="240" w:lineRule="auto"/>
              <w:rPr>
                <w:rFonts w:ascii="Times New Roman" w:hAnsi="Times New Roman"/>
                <w:bCs/>
                <w:iCs/>
                <w:color w:val="000000"/>
                <w:sz w:val="28"/>
                <w:szCs w:val="28"/>
              </w:rPr>
            </w:pPr>
            <w:r w:rsidRPr="00367C6E">
              <w:rPr>
                <w:rFonts w:ascii="Times New Roman" w:hAnsi="Times New Roman"/>
                <w:bCs/>
                <w:iCs/>
                <w:color w:val="000000"/>
                <w:sz w:val="28"/>
                <w:szCs w:val="28"/>
              </w:rPr>
              <w:t>Система организации контроля реализации программы, периодичность отчета исполнителей, срок предоставления отчетных материалов</w:t>
            </w:r>
          </w:p>
        </w:tc>
        <w:tc>
          <w:tcPr>
            <w:tcW w:w="6769" w:type="dxa"/>
          </w:tcPr>
          <w:p w:rsidR="00CE2B63" w:rsidRPr="00367C6E" w:rsidRDefault="00CE2B63" w:rsidP="00D9637C">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 xml:space="preserve">Контроль  реализации программы проводится путем сопоставления целевых и фактических значений показателей результативности. </w:t>
            </w:r>
          </w:p>
          <w:p w:rsidR="00CE2B63" w:rsidRPr="00367C6E" w:rsidRDefault="00CE2B63" w:rsidP="00D9637C">
            <w:pPr>
              <w:spacing w:after="0" w:line="240" w:lineRule="auto"/>
              <w:jc w:val="both"/>
              <w:rPr>
                <w:rFonts w:ascii="Times New Roman" w:hAnsi="Times New Roman"/>
                <w:bCs/>
                <w:iCs/>
                <w:color w:val="000000"/>
                <w:sz w:val="28"/>
                <w:szCs w:val="28"/>
              </w:rPr>
            </w:pPr>
            <w:r w:rsidRPr="00367C6E">
              <w:rPr>
                <w:rFonts w:ascii="Times New Roman" w:hAnsi="Times New Roman"/>
                <w:bCs/>
                <w:iCs/>
                <w:color w:val="000000"/>
                <w:sz w:val="28"/>
                <w:szCs w:val="28"/>
              </w:rPr>
              <w:t>Контроль  реализации программы проводится ежегодно</w:t>
            </w:r>
          </w:p>
        </w:tc>
      </w:tr>
    </w:tbl>
    <w:p w:rsidR="00CE2B63" w:rsidRDefault="00CE2B63" w:rsidP="00CE2B63">
      <w:pPr>
        <w:shd w:val="clear" w:color="auto" w:fill="FFFFFF"/>
        <w:spacing w:after="0" w:line="240" w:lineRule="auto"/>
        <w:jc w:val="both"/>
        <w:rPr>
          <w:rFonts w:ascii="Times New Roman" w:hAnsi="Times New Roman"/>
          <w:bCs/>
          <w:iCs/>
          <w:color w:val="000000"/>
          <w:sz w:val="28"/>
          <w:szCs w:val="28"/>
        </w:rPr>
      </w:pPr>
    </w:p>
    <w:p w:rsidR="00A027F1" w:rsidRDefault="00A027F1" w:rsidP="0029742C">
      <w:pPr>
        <w:shd w:val="clear" w:color="auto" w:fill="FFFFFF"/>
        <w:tabs>
          <w:tab w:val="left" w:pos="7017"/>
        </w:tabs>
        <w:spacing w:before="100" w:beforeAutospacing="1" w:after="100" w:afterAutospacing="1" w:line="240" w:lineRule="auto"/>
        <w:rPr>
          <w:rFonts w:ascii="Tahoma" w:eastAsia="Times New Roman" w:hAnsi="Tahoma" w:cs="Tahoma"/>
          <w:color w:val="000000"/>
          <w:sz w:val="28"/>
          <w:szCs w:val="28"/>
        </w:rPr>
      </w:pPr>
    </w:p>
    <w:p w:rsidR="001C5DB1" w:rsidRDefault="001C5DB1" w:rsidP="0029742C">
      <w:pPr>
        <w:shd w:val="clear" w:color="auto" w:fill="FFFFFF"/>
        <w:tabs>
          <w:tab w:val="left" w:pos="7017"/>
        </w:tabs>
        <w:spacing w:before="100" w:beforeAutospacing="1" w:after="100" w:afterAutospacing="1" w:line="240" w:lineRule="auto"/>
        <w:rPr>
          <w:rFonts w:ascii="Tahoma" w:eastAsia="Times New Roman" w:hAnsi="Tahoma" w:cs="Tahoma"/>
          <w:color w:val="000000"/>
          <w:sz w:val="24"/>
          <w:szCs w:val="24"/>
        </w:rPr>
      </w:pPr>
    </w:p>
    <w:p w:rsidR="00CE2B63" w:rsidRDefault="00CE2B63" w:rsidP="0029742C">
      <w:pPr>
        <w:shd w:val="clear" w:color="auto" w:fill="FFFFFF"/>
        <w:tabs>
          <w:tab w:val="left" w:pos="7017"/>
        </w:tabs>
        <w:spacing w:before="100" w:beforeAutospacing="1" w:after="100" w:afterAutospacing="1" w:line="240" w:lineRule="auto"/>
        <w:rPr>
          <w:rFonts w:ascii="Tahoma" w:eastAsia="Times New Roman" w:hAnsi="Tahoma" w:cs="Tahoma"/>
          <w:color w:val="000000"/>
          <w:sz w:val="24"/>
          <w:szCs w:val="24"/>
        </w:rPr>
      </w:pPr>
    </w:p>
    <w:p w:rsidR="00CE2B63" w:rsidRPr="00D9637C" w:rsidRDefault="00CE2B63" w:rsidP="00170E9A">
      <w:pPr>
        <w:pStyle w:val="ac"/>
        <w:numPr>
          <w:ilvl w:val="0"/>
          <w:numId w:val="47"/>
        </w:numPr>
        <w:shd w:val="clear" w:color="auto" w:fill="FFFFFF"/>
        <w:spacing w:after="0" w:line="240" w:lineRule="auto"/>
        <w:jc w:val="both"/>
        <w:rPr>
          <w:rFonts w:ascii="Times New Roman" w:hAnsi="Times New Roman"/>
          <w:b/>
          <w:color w:val="000000"/>
          <w:sz w:val="28"/>
          <w:szCs w:val="28"/>
        </w:rPr>
      </w:pPr>
      <w:r w:rsidRPr="002915E5">
        <w:rPr>
          <w:rFonts w:ascii="Times New Roman" w:hAnsi="Times New Roman"/>
          <w:b/>
          <w:iCs/>
          <w:color w:val="000000"/>
          <w:sz w:val="28"/>
          <w:szCs w:val="28"/>
        </w:rPr>
        <w:lastRenderedPageBreak/>
        <w:t>Информационная справка о ДОУ.</w:t>
      </w:r>
    </w:p>
    <w:p w:rsidR="00D9637C" w:rsidRPr="00A027F1" w:rsidRDefault="00D9637C" w:rsidP="00A027F1">
      <w:pPr>
        <w:shd w:val="clear" w:color="auto" w:fill="FFFFFF"/>
        <w:spacing w:after="0" w:line="240" w:lineRule="auto"/>
        <w:ind w:left="142"/>
        <w:jc w:val="both"/>
        <w:rPr>
          <w:rFonts w:ascii="Times New Roman" w:hAnsi="Times New Roman"/>
          <w:b/>
          <w:color w:val="000000"/>
          <w:sz w:val="28"/>
          <w:szCs w:val="28"/>
        </w:rPr>
      </w:pPr>
    </w:p>
    <w:p w:rsidR="00EF7135" w:rsidRPr="00EF7135" w:rsidRDefault="002A16B7" w:rsidP="00EF7135">
      <w:pPr>
        <w:pStyle w:val="aa"/>
        <w:rPr>
          <w:sz w:val="28"/>
          <w:szCs w:val="28"/>
          <w:lang w:eastAsia="ar-SA"/>
        </w:rPr>
      </w:pPr>
      <w:r>
        <w:rPr>
          <w:sz w:val="28"/>
          <w:szCs w:val="28"/>
          <w:lang w:eastAsia="ar-SA"/>
        </w:rPr>
        <w:t xml:space="preserve">  </w:t>
      </w:r>
      <w:r w:rsidR="00CE2B63" w:rsidRPr="00D9637C">
        <w:rPr>
          <w:b/>
          <w:sz w:val="28"/>
          <w:szCs w:val="28"/>
          <w:lang w:eastAsia="ar-SA"/>
        </w:rPr>
        <w:t>Полное наименование Учреждения</w:t>
      </w:r>
      <w:r w:rsidR="00CE2B63" w:rsidRPr="00EF7135">
        <w:rPr>
          <w:sz w:val="28"/>
          <w:szCs w:val="28"/>
          <w:lang w:eastAsia="ar-SA"/>
        </w:rPr>
        <w:t>: муниципальное бюджетное дошкольное образовательное учреждение «Детский сад № 8» Предгорного муниципального района Ставропольского края.</w:t>
      </w:r>
    </w:p>
    <w:p w:rsidR="00CE2B63" w:rsidRPr="00EF7135" w:rsidRDefault="00CE2B63" w:rsidP="00EF7135">
      <w:pPr>
        <w:pStyle w:val="aa"/>
        <w:rPr>
          <w:sz w:val="28"/>
          <w:szCs w:val="28"/>
          <w:lang w:eastAsia="ar-SA"/>
        </w:rPr>
      </w:pPr>
      <w:r w:rsidRPr="00EF7135">
        <w:rPr>
          <w:sz w:val="28"/>
          <w:szCs w:val="28"/>
          <w:lang w:eastAsia="ar-SA"/>
        </w:rPr>
        <w:t xml:space="preserve">Сокращенное наименование Учреждения: МБДОУ № 8. </w:t>
      </w:r>
    </w:p>
    <w:p w:rsidR="00CE2B63" w:rsidRPr="00EF7135" w:rsidRDefault="00EF7135" w:rsidP="00EF7135">
      <w:pPr>
        <w:pStyle w:val="aa"/>
        <w:rPr>
          <w:sz w:val="28"/>
          <w:szCs w:val="28"/>
          <w:lang w:eastAsia="ar-SA"/>
        </w:rPr>
      </w:pPr>
      <w:r w:rsidRPr="00EF7135">
        <w:rPr>
          <w:sz w:val="28"/>
          <w:szCs w:val="28"/>
          <w:lang w:eastAsia="ar-SA"/>
        </w:rPr>
        <w:t xml:space="preserve">       </w:t>
      </w:r>
      <w:r w:rsidR="00CE2B63" w:rsidRPr="00EF7135">
        <w:rPr>
          <w:sz w:val="28"/>
          <w:szCs w:val="28"/>
          <w:lang w:eastAsia="ar-SA"/>
        </w:rPr>
        <w:t xml:space="preserve"> Учреждение является некоммерческой образовательной организацией, организационно-правовая форма – муниципальное бюджетное учреждение, тип образовательной организации - дошкольная образовательная организация.</w:t>
      </w:r>
    </w:p>
    <w:p w:rsidR="00CE2B63" w:rsidRDefault="00D9637C" w:rsidP="00EF7135">
      <w:pPr>
        <w:pStyle w:val="aa"/>
        <w:rPr>
          <w:sz w:val="28"/>
          <w:szCs w:val="28"/>
        </w:rPr>
      </w:pPr>
      <w:r>
        <w:rPr>
          <w:sz w:val="28"/>
          <w:szCs w:val="28"/>
          <w:lang w:eastAsia="ar-SA"/>
        </w:rPr>
        <w:t xml:space="preserve">  </w:t>
      </w:r>
      <w:r w:rsidR="00CE2B63" w:rsidRPr="00EF7135">
        <w:rPr>
          <w:sz w:val="28"/>
          <w:szCs w:val="28"/>
          <w:lang w:eastAsia="ar-SA"/>
        </w:rPr>
        <w:t xml:space="preserve"> </w:t>
      </w:r>
      <w:r w:rsidR="00CE2B63" w:rsidRPr="00D9637C">
        <w:rPr>
          <w:b/>
          <w:sz w:val="28"/>
          <w:szCs w:val="28"/>
          <w:lang w:eastAsia="ar-SA"/>
        </w:rPr>
        <w:t>Место нахождения Учреждения:</w:t>
      </w:r>
      <w:r w:rsidR="00CE2B63" w:rsidRPr="00EF7135">
        <w:rPr>
          <w:sz w:val="28"/>
          <w:szCs w:val="28"/>
          <w:lang w:eastAsia="ar-SA"/>
        </w:rPr>
        <w:t xml:space="preserve"> </w:t>
      </w:r>
      <w:r w:rsidR="00CE2B63" w:rsidRPr="00EF7135">
        <w:rPr>
          <w:sz w:val="28"/>
          <w:szCs w:val="28"/>
        </w:rPr>
        <w:t>357350, Ставропольский край, Предгорный район, станица Ессентукская,  улица Этокская, 102.</w:t>
      </w:r>
    </w:p>
    <w:p w:rsidR="00EF7135" w:rsidRPr="00D9637C" w:rsidRDefault="00D9637C" w:rsidP="00EF7135">
      <w:pPr>
        <w:pStyle w:val="aa"/>
        <w:rPr>
          <w:b/>
          <w:sz w:val="28"/>
          <w:szCs w:val="28"/>
        </w:rPr>
      </w:pPr>
      <w:r>
        <w:rPr>
          <w:sz w:val="28"/>
          <w:szCs w:val="28"/>
        </w:rPr>
        <w:t xml:space="preserve">  </w:t>
      </w:r>
      <w:r w:rsidR="00EF7135">
        <w:rPr>
          <w:sz w:val="28"/>
          <w:szCs w:val="28"/>
        </w:rPr>
        <w:t xml:space="preserve"> </w:t>
      </w:r>
      <w:r w:rsidR="00EF7135" w:rsidRPr="00D9637C">
        <w:rPr>
          <w:b/>
          <w:sz w:val="28"/>
          <w:szCs w:val="28"/>
        </w:rPr>
        <w:t>Сайт ДОУ:</w:t>
      </w:r>
      <w:r w:rsidR="00EF7135" w:rsidRPr="00D9637C">
        <w:rPr>
          <w:b/>
          <w:sz w:val="28"/>
          <w:szCs w:val="28"/>
          <w:lang w:val="en-US"/>
        </w:rPr>
        <w:t>www</w:t>
      </w:r>
      <w:r w:rsidR="00EF7135" w:rsidRPr="00D9637C">
        <w:rPr>
          <w:b/>
          <w:sz w:val="28"/>
          <w:szCs w:val="28"/>
        </w:rPr>
        <w:t>.</w:t>
      </w:r>
      <w:r w:rsidR="00EF7135" w:rsidRPr="00D9637C">
        <w:rPr>
          <w:b/>
          <w:sz w:val="28"/>
          <w:szCs w:val="28"/>
          <w:lang w:val="en-US"/>
        </w:rPr>
        <w:t>sad</w:t>
      </w:r>
      <w:r w:rsidR="00EF7135" w:rsidRPr="00D9637C">
        <w:rPr>
          <w:b/>
          <w:sz w:val="28"/>
          <w:szCs w:val="28"/>
        </w:rPr>
        <w:t>8.</w:t>
      </w:r>
      <w:r w:rsidR="00EF7135" w:rsidRPr="00D9637C">
        <w:rPr>
          <w:b/>
          <w:sz w:val="28"/>
          <w:szCs w:val="28"/>
          <w:lang w:val="en-US"/>
        </w:rPr>
        <w:t>nov</w:t>
      </w:r>
      <w:r w:rsidR="00EF7135" w:rsidRPr="00D9637C">
        <w:rPr>
          <w:b/>
          <w:sz w:val="28"/>
          <w:szCs w:val="28"/>
        </w:rPr>
        <w:t>.</w:t>
      </w:r>
      <w:r w:rsidR="00EF7135" w:rsidRPr="00D9637C">
        <w:rPr>
          <w:b/>
          <w:sz w:val="28"/>
          <w:szCs w:val="28"/>
          <w:lang w:val="en-US"/>
        </w:rPr>
        <w:t>ru</w:t>
      </w:r>
    </w:p>
    <w:p w:rsidR="00CE2B63" w:rsidRDefault="00D9637C" w:rsidP="00EF7135">
      <w:pPr>
        <w:pStyle w:val="aa"/>
        <w:rPr>
          <w:sz w:val="28"/>
          <w:szCs w:val="28"/>
        </w:rPr>
      </w:pPr>
      <w:r>
        <w:rPr>
          <w:sz w:val="28"/>
          <w:szCs w:val="28"/>
        </w:rPr>
        <w:t xml:space="preserve">  </w:t>
      </w:r>
      <w:r w:rsidR="00CE2B63" w:rsidRPr="00EF7135">
        <w:rPr>
          <w:sz w:val="28"/>
          <w:szCs w:val="28"/>
        </w:rPr>
        <w:t xml:space="preserve"> </w:t>
      </w:r>
      <w:r w:rsidR="00CE2B63" w:rsidRPr="00D9637C">
        <w:rPr>
          <w:b/>
          <w:sz w:val="28"/>
          <w:szCs w:val="28"/>
        </w:rPr>
        <w:t>Учредителем Учреждения</w:t>
      </w:r>
      <w:r w:rsidR="00CE2B63" w:rsidRPr="00EF7135">
        <w:rPr>
          <w:sz w:val="28"/>
          <w:szCs w:val="28"/>
        </w:rPr>
        <w:t xml:space="preserve"> является администрация Предгорного муниципального</w:t>
      </w:r>
      <w:r w:rsidR="00EF7135">
        <w:rPr>
          <w:sz w:val="28"/>
          <w:szCs w:val="28"/>
        </w:rPr>
        <w:t xml:space="preserve"> района Ставропольского края.</w:t>
      </w:r>
    </w:p>
    <w:p w:rsidR="00EF7135" w:rsidRDefault="00D9637C" w:rsidP="00EF7135">
      <w:pPr>
        <w:pStyle w:val="aa"/>
        <w:shd w:val="clear" w:color="auto" w:fill="FFFFFF" w:themeFill="background1"/>
        <w:rPr>
          <w:sz w:val="28"/>
          <w:szCs w:val="28"/>
        </w:rPr>
      </w:pPr>
      <w:r>
        <w:rPr>
          <w:sz w:val="28"/>
          <w:szCs w:val="28"/>
        </w:rPr>
        <w:t xml:space="preserve">   </w:t>
      </w:r>
      <w:r w:rsidR="00EF7135">
        <w:rPr>
          <w:sz w:val="28"/>
          <w:szCs w:val="28"/>
        </w:rPr>
        <w:t xml:space="preserve"> </w:t>
      </w:r>
      <w:r w:rsidR="00EF7135" w:rsidRPr="00D9637C">
        <w:rPr>
          <w:b/>
          <w:sz w:val="28"/>
          <w:szCs w:val="28"/>
        </w:rPr>
        <w:t>Управляющая система:</w:t>
      </w:r>
      <w:r w:rsidR="00EF7135">
        <w:rPr>
          <w:sz w:val="28"/>
          <w:szCs w:val="28"/>
        </w:rPr>
        <w:t xml:space="preserve"> заведующий Т.М.Демирчева, заместитель начальника по АХР Я.Д.Анастасова, старший воспитатель И.В.Посух.</w:t>
      </w:r>
    </w:p>
    <w:p w:rsidR="003913DA" w:rsidRDefault="002A16B7" w:rsidP="003913DA">
      <w:pPr>
        <w:spacing w:line="240" w:lineRule="atLeast"/>
        <w:ind w:left="-142"/>
        <w:jc w:val="both"/>
        <w:rPr>
          <w:sz w:val="28"/>
          <w:szCs w:val="28"/>
        </w:rPr>
      </w:pPr>
      <w:r w:rsidRPr="002A16B7">
        <w:rPr>
          <w:rFonts w:ascii="Times New Roman" w:hAnsi="Times New Roman" w:cs="Times New Roman"/>
          <w:sz w:val="28"/>
          <w:szCs w:val="28"/>
        </w:rPr>
        <w:t xml:space="preserve">     </w:t>
      </w:r>
      <w:r w:rsidR="002915E5">
        <w:rPr>
          <w:sz w:val="28"/>
          <w:szCs w:val="28"/>
        </w:rPr>
        <w:t xml:space="preserve"> </w:t>
      </w:r>
      <w:r w:rsidR="002915E5" w:rsidRPr="00D9637C">
        <w:rPr>
          <w:rFonts w:ascii="Times New Roman" w:hAnsi="Times New Roman" w:cs="Times New Roman"/>
          <w:b/>
          <w:sz w:val="28"/>
          <w:szCs w:val="28"/>
        </w:rPr>
        <w:t>Режим функционирования:</w:t>
      </w:r>
      <w:r w:rsidR="002915E5" w:rsidRPr="002A16B7">
        <w:rPr>
          <w:rFonts w:ascii="Times New Roman" w:hAnsi="Times New Roman" w:cs="Times New Roman"/>
          <w:sz w:val="28"/>
          <w:szCs w:val="28"/>
        </w:rPr>
        <w:t xml:space="preserve"> 5 дней в неделю с 7.30 до 18.00 (суббота, воскресенье выходной</w:t>
      </w:r>
      <w:r w:rsidR="002915E5">
        <w:rPr>
          <w:sz w:val="28"/>
          <w:szCs w:val="28"/>
        </w:rPr>
        <w:t>)</w:t>
      </w:r>
    </w:p>
    <w:p w:rsidR="00D9637C" w:rsidRPr="003913DA" w:rsidRDefault="003913DA" w:rsidP="003913DA">
      <w:pPr>
        <w:spacing w:line="240" w:lineRule="atLeast"/>
        <w:ind w:left="-142"/>
        <w:jc w:val="both"/>
        <w:rPr>
          <w:sz w:val="28"/>
          <w:szCs w:val="28"/>
        </w:rPr>
      </w:pPr>
      <w:r>
        <w:rPr>
          <w:rFonts w:ascii="Times New Roman" w:hAnsi="Times New Roman" w:cs="Times New Roman"/>
          <w:b/>
          <w:sz w:val="28"/>
          <w:szCs w:val="28"/>
        </w:rPr>
        <w:t xml:space="preserve">    </w:t>
      </w:r>
      <w:r w:rsidR="00D9637C">
        <w:rPr>
          <w:color w:val="000000"/>
          <w:sz w:val="28"/>
          <w:szCs w:val="28"/>
        </w:rPr>
        <w:t xml:space="preserve">  </w:t>
      </w:r>
      <w:r w:rsidR="00D9637C" w:rsidRPr="00D9637C">
        <w:rPr>
          <w:rFonts w:ascii="Times New Roman" w:hAnsi="Times New Roman" w:cs="Times New Roman"/>
          <w:b/>
          <w:color w:val="000000"/>
          <w:sz w:val="28"/>
          <w:szCs w:val="28"/>
        </w:rPr>
        <w:t>Учредительные документы:</w:t>
      </w:r>
      <w:r w:rsidR="00D9637C" w:rsidRPr="00D9637C">
        <w:rPr>
          <w:sz w:val="28"/>
          <w:szCs w:val="28"/>
        </w:rPr>
        <w:t xml:space="preserve"> </w:t>
      </w:r>
    </w:p>
    <w:p w:rsidR="00D9637C" w:rsidRPr="00A027F1" w:rsidRDefault="00D9637C" w:rsidP="003913DA">
      <w:pPr>
        <w:pStyle w:val="ac"/>
        <w:numPr>
          <w:ilvl w:val="0"/>
          <w:numId w:val="57"/>
        </w:numPr>
        <w:shd w:val="clear" w:color="auto" w:fill="FFFFFF" w:themeFill="background1"/>
        <w:spacing w:before="180" w:after="180" w:line="240" w:lineRule="auto"/>
        <w:rPr>
          <w:rFonts w:ascii="Times New Roman" w:hAnsi="Times New Roman" w:cs="Times New Roman"/>
          <w:sz w:val="28"/>
          <w:szCs w:val="28"/>
        </w:rPr>
      </w:pPr>
      <w:r w:rsidRPr="00A027F1">
        <w:rPr>
          <w:rFonts w:ascii="Times New Roman" w:hAnsi="Times New Roman" w:cs="Times New Roman"/>
          <w:sz w:val="28"/>
          <w:szCs w:val="28"/>
        </w:rPr>
        <w:t xml:space="preserve">Лицензия на осуществление образовательной деятельности </w:t>
      </w:r>
      <w:r w:rsidR="00A027F1" w:rsidRPr="00A027F1">
        <w:rPr>
          <w:rFonts w:ascii="Times New Roman" w:hAnsi="Times New Roman" w:cs="Times New Roman"/>
          <w:sz w:val="28"/>
          <w:szCs w:val="28"/>
        </w:rPr>
        <w:t>№5564 от 22.02.2017г.</w:t>
      </w:r>
    </w:p>
    <w:p w:rsidR="003913DA" w:rsidRPr="003913DA" w:rsidRDefault="00D9637C" w:rsidP="003913DA">
      <w:pPr>
        <w:pStyle w:val="ac"/>
        <w:numPr>
          <w:ilvl w:val="0"/>
          <w:numId w:val="57"/>
        </w:numPr>
        <w:shd w:val="clear" w:color="auto" w:fill="FFFFFF" w:themeFill="background1"/>
        <w:spacing w:before="180" w:after="180" w:line="240" w:lineRule="auto"/>
        <w:rPr>
          <w:b/>
          <w:color w:val="000000"/>
          <w:sz w:val="28"/>
          <w:szCs w:val="28"/>
        </w:rPr>
      </w:pPr>
      <w:r w:rsidRPr="00A027F1">
        <w:rPr>
          <w:rFonts w:ascii="Times New Roman" w:hAnsi="Times New Roman" w:cs="Times New Roman"/>
          <w:sz w:val="28"/>
          <w:szCs w:val="28"/>
        </w:rPr>
        <w:t>Устав муниципального дошкольного образовательного учреждения «Детский сад № 8» Предгорного муниципального района Ставропольского края.</w:t>
      </w:r>
      <w:r w:rsidRPr="00A027F1">
        <w:rPr>
          <w:rFonts w:ascii="Times New Roman" w:hAnsi="Times New Roman" w:cs="Times New Roman"/>
          <w:b/>
          <w:color w:val="000000"/>
          <w:sz w:val="28"/>
          <w:szCs w:val="28"/>
        </w:rPr>
        <w:t xml:space="preserve"> </w:t>
      </w:r>
    </w:p>
    <w:p w:rsidR="003913DA" w:rsidRPr="003913DA" w:rsidRDefault="003913DA" w:rsidP="003913DA">
      <w:pPr>
        <w:shd w:val="clear" w:color="auto" w:fill="FFFFFF" w:themeFill="background1"/>
        <w:spacing w:before="180" w:after="180" w:line="240" w:lineRule="auto"/>
        <w:ind w:left="360"/>
        <w:rPr>
          <w:b/>
          <w:color w:val="000000"/>
          <w:sz w:val="28"/>
          <w:szCs w:val="28"/>
        </w:rPr>
      </w:pPr>
      <w:r w:rsidRPr="003913DA">
        <w:rPr>
          <w:rFonts w:ascii="Times New Roman" w:hAnsi="Times New Roman" w:cs="Times New Roman"/>
          <w:b/>
          <w:color w:val="000000"/>
          <w:sz w:val="28"/>
          <w:szCs w:val="28"/>
        </w:rPr>
        <w:t>Проектная мощность</w:t>
      </w:r>
      <w:r w:rsidRPr="003913DA">
        <w:rPr>
          <w:rFonts w:ascii="Times New Roman" w:hAnsi="Times New Roman" w:cs="Times New Roman"/>
          <w:color w:val="000000"/>
          <w:sz w:val="28"/>
          <w:szCs w:val="28"/>
        </w:rPr>
        <w:t xml:space="preserve"> учреждения 140 мест.</w:t>
      </w:r>
    </w:p>
    <w:p w:rsidR="003913DA" w:rsidRPr="003913DA" w:rsidRDefault="003913DA" w:rsidP="003913DA">
      <w:pPr>
        <w:spacing w:line="240" w:lineRule="atLeast"/>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3913DA">
        <w:rPr>
          <w:rFonts w:ascii="Times New Roman" w:hAnsi="Times New Roman" w:cs="Times New Roman"/>
          <w:b/>
          <w:color w:val="000000"/>
          <w:sz w:val="28"/>
          <w:szCs w:val="28"/>
        </w:rPr>
        <w:t>Контингент воспитанников:</w:t>
      </w:r>
    </w:p>
    <w:p w:rsidR="003913DA" w:rsidRDefault="003913DA" w:rsidP="003913DA">
      <w:pPr>
        <w:pStyle w:val="a3"/>
        <w:shd w:val="clear" w:color="auto" w:fill="FFFFFF" w:themeFill="background1"/>
        <w:spacing w:before="180" w:beforeAutospacing="0" w:after="180" w:afterAutospacing="0"/>
        <w:rPr>
          <w:color w:val="000000"/>
          <w:sz w:val="28"/>
          <w:szCs w:val="28"/>
        </w:rPr>
      </w:pPr>
      <w:r w:rsidRPr="00D9637C">
        <w:rPr>
          <w:b/>
          <w:color w:val="000000"/>
          <w:sz w:val="28"/>
          <w:szCs w:val="28"/>
        </w:rPr>
        <w:t xml:space="preserve">    </w:t>
      </w:r>
      <w:r w:rsidRPr="00D9637C">
        <w:rPr>
          <w:color w:val="000000"/>
          <w:sz w:val="28"/>
          <w:szCs w:val="28"/>
        </w:rPr>
        <w:t xml:space="preserve"> В ДОУ функционируют  7 групп</w:t>
      </w:r>
      <w:r>
        <w:rPr>
          <w:color w:val="000000"/>
          <w:sz w:val="28"/>
          <w:szCs w:val="28"/>
        </w:rPr>
        <w:t>:</w:t>
      </w:r>
    </w:p>
    <w:p w:rsidR="003913DA" w:rsidRDefault="003913DA" w:rsidP="003913DA">
      <w:pPr>
        <w:pStyle w:val="a3"/>
        <w:shd w:val="clear" w:color="auto" w:fill="FFFFFF" w:themeFill="background1"/>
        <w:spacing w:before="180" w:beforeAutospacing="0" w:after="180" w:afterAutospacing="0"/>
        <w:rPr>
          <w:color w:val="000000"/>
          <w:sz w:val="28"/>
          <w:szCs w:val="28"/>
        </w:rPr>
      </w:pPr>
      <w:r>
        <w:rPr>
          <w:color w:val="000000"/>
          <w:sz w:val="28"/>
          <w:szCs w:val="28"/>
        </w:rPr>
        <w:t xml:space="preserve"> </w:t>
      </w:r>
      <w:r w:rsidRPr="00D9637C">
        <w:rPr>
          <w:color w:val="000000"/>
          <w:sz w:val="28"/>
          <w:szCs w:val="28"/>
        </w:rPr>
        <w:t>4</w:t>
      </w:r>
      <w:r>
        <w:rPr>
          <w:color w:val="000000"/>
          <w:sz w:val="28"/>
          <w:szCs w:val="28"/>
        </w:rPr>
        <w:t xml:space="preserve"> общеразвивающей направленности (1 разновозрастная, 2 для младшего  и среднего дошкольного возраста, 1 старше-подготовительная)</w:t>
      </w:r>
    </w:p>
    <w:p w:rsidR="003913DA" w:rsidRDefault="003913DA" w:rsidP="003913DA">
      <w:pPr>
        <w:pStyle w:val="a3"/>
        <w:shd w:val="clear" w:color="auto" w:fill="FFFFFF" w:themeFill="background1"/>
        <w:spacing w:before="180" w:beforeAutospacing="0" w:after="180" w:afterAutospacing="0"/>
        <w:rPr>
          <w:color w:val="000000"/>
          <w:sz w:val="28"/>
          <w:szCs w:val="28"/>
        </w:rPr>
      </w:pPr>
      <w:r w:rsidRPr="00D9637C">
        <w:rPr>
          <w:color w:val="000000"/>
          <w:sz w:val="28"/>
          <w:szCs w:val="28"/>
        </w:rPr>
        <w:t xml:space="preserve"> 2 коррекционные</w:t>
      </w:r>
      <w:r>
        <w:rPr>
          <w:color w:val="000000"/>
          <w:sz w:val="28"/>
          <w:szCs w:val="28"/>
        </w:rPr>
        <w:t xml:space="preserve"> (старшая и подготовительная)</w:t>
      </w:r>
    </w:p>
    <w:p w:rsidR="003913DA" w:rsidRPr="00D9637C" w:rsidRDefault="003913DA" w:rsidP="003913DA">
      <w:pPr>
        <w:pStyle w:val="a3"/>
        <w:shd w:val="clear" w:color="auto" w:fill="FFFFFF" w:themeFill="background1"/>
        <w:spacing w:before="180" w:beforeAutospacing="0" w:after="180" w:afterAutospacing="0"/>
        <w:rPr>
          <w:color w:val="000000"/>
          <w:sz w:val="28"/>
          <w:szCs w:val="28"/>
        </w:rPr>
      </w:pPr>
      <w:r>
        <w:rPr>
          <w:color w:val="000000"/>
          <w:sz w:val="28"/>
          <w:szCs w:val="28"/>
        </w:rPr>
        <w:t xml:space="preserve"> </w:t>
      </w:r>
      <w:r w:rsidRPr="00D9637C">
        <w:rPr>
          <w:color w:val="000000"/>
          <w:sz w:val="28"/>
          <w:szCs w:val="28"/>
        </w:rPr>
        <w:t>1 груп</w:t>
      </w:r>
      <w:r>
        <w:rPr>
          <w:color w:val="000000"/>
          <w:sz w:val="28"/>
          <w:szCs w:val="28"/>
        </w:rPr>
        <w:t>па кратковременного пребывания (разновозрастная)</w:t>
      </w:r>
    </w:p>
    <w:p w:rsidR="003913DA" w:rsidRDefault="003913DA" w:rsidP="003913DA">
      <w:pPr>
        <w:pStyle w:val="a3"/>
        <w:shd w:val="clear" w:color="auto" w:fill="FFFFFF" w:themeFill="background1"/>
        <w:spacing w:before="180" w:beforeAutospacing="0" w:after="180" w:afterAutospacing="0"/>
        <w:ind w:left="720"/>
        <w:rPr>
          <w:color w:val="000000"/>
          <w:sz w:val="28"/>
          <w:szCs w:val="28"/>
        </w:rPr>
      </w:pPr>
      <w:r w:rsidRPr="00D9637C">
        <w:rPr>
          <w:color w:val="000000"/>
          <w:sz w:val="28"/>
          <w:szCs w:val="28"/>
        </w:rPr>
        <w:t xml:space="preserve">      МБДОУ № 8 укомплектован полностью</w:t>
      </w:r>
      <w:r>
        <w:rPr>
          <w:color w:val="000000"/>
          <w:sz w:val="28"/>
          <w:szCs w:val="28"/>
        </w:rPr>
        <w:t>.</w:t>
      </w:r>
    </w:p>
    <w:p w:rsidR="003913DA" w:rsidRDefault="003913DA" w:rsidP="003913DA">
      <w:pPr>
        <w:pStyle w:val="a3"/>
        <w:shd w:val="clear" w:color="auto" w:fill="FFFFFF" w:themeFill="background1"/>
        <w:spacing w:before="180" w:beforeAutospacing="0" w:after="180" w:afterAutospacing="0"/>
        <w:rPr>
          <w:b/>
          <w:color w:val="000000"/>
          <w:sz w:val="28"/>
          <w:szCs w:val="28"/>
        </w:rPr>
      </w:pPr>
      <w:r>
        <w:rPr>
          <w:b/>
          <w:color w:val="000000"/>
          <w:sz w:val="28"/>
          <w:szCs w:val="28"/>
        </w:rPr>
        <w:t xml:space="preserve">      </w:t>
      </w:r>
      <w:r w:rsidRPr="003913DA">
        <w:rPr>
          <w:b/>
          <w:color w:val="000000"/>
          <w:sz w:val="28"/>
          <w:szCs w:val="28"/>
        </w:rPr>
        <w:t>Социальное окружение ДОУ:</w:t>
      </w:r>
    </w:p>
    <w:p w:rsidR="003913DA" w:rsidRDefault="003913DA" w:rsidP="003913DA">
      <w:pPr>
        <w:rPr>
          <w:rFonts w:ascii="Times New Roman" w:hAnsi="Times New Roman" w:cs="Times New Roman"/>
          <w:sz w:val="28"/>
          <w:szCs w:val="28"/>
        </w:rPr>
      </w:pPr>
      <w:r w:rsidRPr="008B212D">
        <w:rPr>
          <w:rFonts w:ascii="Times New Roman" w:hAnsi="Times New Roman" w:cs="Times New Roman"/>
          <w:sz w:val="28"/>
          <w:szCs w:val="28"/>
        </w:rPr>
        <w:t xml:space="preserve">Социальный статус и образовательный уровень родителей воспитанников определяет возрастающий социальный заказ на качественные образовательные услуги. Большое внимание в ДОУ уделяется изучению контингента родителей </w:t>
      </w:r>
      <w:r w:rsidRPr="008B212D">
        <w:rPr>
          <w:rFonts w:ascii="Times New Roman" w:hAnsi="Times New Roman" w:cs="Times New Roman"/>
          <w:sz w:val="28"/>
          <w:szCs w:val="28"/>
        </w:rPr>
        <w:lastRenderedPageBreak/>
        <w:t>– жителей микрорайона. Анализ социального и образовательного статуса членов семей воспитанников ДОУ дал следующие результаты</w:t>
      </w:r>
      <w:r>
        <w:rPr>
          <w:rFonts w:ascii="Times New Roman" w:hAnsi="Times New Roman" w:cs="Times New Roman"/>
          <w:sz w:val="28"/>
          <w:szCs w:val="28"/>
        </w:rPr>
        <w:t>.</w:t>
      </w:r>
    </w:p>
    <w:p w:rsidR="003913DA" w:rsidRDefault="003913DA" w:rsidP="003913DA">
      <w:pPr>
        <w:rPr>
          <w:rFonts w:ascii="Times New Roman" w:hAnsi="Times New Roman" w:cs="Times New Roman"/>
          <w:sz w:val="28"/>
          <w:szCs w:val="28"/>
        </w:rPr>
      </w:pPr>
      <w:r>
        <w:rPr>
          <w:rFonts w:ascii="Times New Roman" w:hAnsi="Times New Roman" w:cs="Times New Roman"/>
          <w:sz w:val="28"/>
          <w:szCs w:val="28"/>
        </w:rPr>
        <w:t xml:space="preserve">   </w:t>
      </w:r>
      <w:r w:rsidRPr="008B212D">
        <w:rPr>
          <w:rFonts w:ascii="Times New Roman" w:hAnsi="Times New Roman" w:cs="Times New Roman"/>
          <w:sz w:val="28"/>
          <w:szCs w:val="28"/>
        </w:rPr>
        <w:t xml:space="preserve"> В целом для основного контингента родителей характерны: высокие требования к образованию, большое желание дать ребенку хорошее образование. Большое вн</w:t>
      </w:r>
      <w:r>
        <w:rPr>
          <w:rFonts w:ascii="Times New Roman" w:hAnsi="Times New Roman" w:cs="Times New Roman"/>
          <w:sz w:val="28"/>
          <w:szCs w:val="28"/>
        </w:rPr>
        <w:t xml:space="preserve">имание в ДОУ уделяется изучению </w:t>
      </w:r>
      <w:r w:rsidRPr="008B212D">
        <w:rPr>
          <w:rFonts w:ascii="Times New Roman" w:hAnsi="Times New Roman" w:cs="Times New Roman"/>
          <w:sz w:val="28"/>
          <w:szCs w:val="28"/>
        </w:rPr>
        <w:t xml:space="preserve">образовательных потребностей родителей. Исходя из имеющихся данных, можно уверенно заявить, что перечень образовательных услуг предлагаемых нашим ДОУ соответствует запросам родителей. </w:t>
      </w:r>
    </w:p>
    <w:p w:rsidR="003913DA" w:rsidRDefault="003913DA" w:rsidP="003913DA">
      <w:pPr>
        <w:rPr>
          <w:rFonts w:ascii="Times New Roman" w:hAnsi="Times New Roman" w:cs="Times New Roman"/>
          <w:sz w:val="28"/>
          <w:szCs w:val="28"/>
        </w:rPr>
      </w:pPr>
      <w:r>
        <w:rPr>
          <w:rFonts w:ascii="Times New Roman" w:hAnsi="Times New Roman" w:cs="Times New Roman"/>
          <w:sz w:val="28"/>
          <w:szCs w:val="28"/>
        </w:rPr>
        <w:t xml:space="preserve">    </w:t>
      </w:r>
      <w:r w:rsidRPr="008B212D">
        <w:rPr>
          <w:rFonts w:ascii="Times New Roman" w:hAnsi="Times New Roman" w:cs="Times New Roman"/>
          <w:sz w:val="28"/>
          <w:szCs w:val="28"/>
        </w:rPr>
        <w:t>Результаты анкетирования родителей по проблеме удовлетворенности деятельностью ДОУ свидетельствуют о следующем:</w:t>
      </w:r>
    </w:p>
    <w:p w:rsidR="003913DA" w:rsidRDefault="003913DA" w:rsidP="003913DA">
      <w:pPr>
        <w:rPr>
          <w:rFonts w:ascii="Times New Roman" w:hAnsi="Times New Roman" w:cs="Times New Roman"/>
          <w:sz w:val="28"/>
          <w:szCs w:val="28"/>
        </w:rPr>
      </w:pPr>
      <w:r w:rsidRPr="008B212D">
        <w:rPr>
          <w:rFonts w:ascii="Times New Roman" w:hAnsi="Times New Roman" w:cs="Times New Roman"/>
          <w:sz w:val="28"/>
          <w:szCs w:val="28"/>
        </w:rPr>
        <w:t xml:space="preserve"> - 100 % родителей получают информацию о целях и задачах ДОУ в области обучения и воспитания ребенка, о режиме работы ДОУ, питании</w:t>
      </w:r>
      <w:r w:rsidR="00A027F1">
        <w:rPr>
          <w:rFonts w:ascii="Times New Roman" w:hAnsi="Times New Roman" w:cs="Times New Roman"/>
          <w:sz w:val="28"/>
          <w:szCs w:val="28"/>
        </w:rPr>
        <w:t>;</w:t>
      </w:r>
    </w:p>
    <w:p w:rsidR="003913DA" w:rsidRDefault="003913DA" w:rsidP="003913DA">
      <w:pPr>
        <w:rPr>
          <w:rFonts w:ascii="Times New Roman" w:hAnsi="Times New Roman" w:cs="Times New Roman"/>
          <w:sz w:val="28"/>
          <w:szCs w:val="28"/>
        </w:rPr>
      </w:pPr>
      <w:r w:rsidRPr="008B212D">
        <w:rPr>
          <w:rFonts w:ascii="Times New Roman" w:hAnsi="Times New Roman" w:cs="Times New Roman"/>
          <w:sz w:val="28"/>
          <w:szCs w:val="28"/>
        </w:rPr>
        <w:t>- 96 % родителей удовлетворены работой ДОУ по адаптации детей.</w:t>
      </w:r>
    </w:p>
    <w:p w:rsidR="003913DA" w:rsidRDefault="003913DA" w:rsidP="003913DA">
      <w:pPr>
        <w:rPr>
          <w:rFonts w:ascii="Times New Roman" w:hAnsi="Times New Roman" w:cs="Times New Roman"/>
          <w:sz w:val="28"/>
          <w:szCs w:val="28"/>
        </w:rPr>
      </w:pPr>
      <w:r w:rsidRPr="008B212D">
        <w:rPr>
          <w:rFonts w:ascii="Times New Roman" w:hAnsi="Times New Roman" w:cs="Times New Roman"/>
          <w:sz w:val="28"/>
          <w:szCs w:val="28"/>
        </w:rPr>
        <w:t xml:space="preserve"> - 98 % родителей признают авторитет воспитателя, прислушиваются к его мнению и реализуют его советы в воспитании ребенка (2 % родителей не знают как ответить на этот вопрос)</w:t>
      </w:r>
    </w:p>
    <w:p w:rsidR="003913DA" w:rsidRDefault="003913DA" w:rsidP="003913DA">
      <w:pPr>
        <w:rPr>
          <w:rFonts w:ascii="Times New Roman" w:hAnsi="Times New Roman" w:cs="Times New Roman"/>
          <w:sz w:val="28"/>
          <w:szCs w:val="28"/>
        </w:rPr>
      </w:pPr>
      <w:r w:rsidRPr="008B212D">
        <w:rPr>
          <w:rFonts w:ascii="Times New Roman" w:hAnsi="Times New Roman" w:cs="Times New Roman"/>
          <w:sz w:val="28"/>
          <w:szCs w:val="28"/>
        </w:rPr>
        <w:t xml:space="preserve"> - 100 % родителей имеют возможность участвовать в занятиях, экскурсиях и других мероприятиях ДОУ, но лишь 83 % родителей пользуются этим, 4% - нет, 13 % - от случая к случаю. </w:t>
      </w:r>
    </w:p>
    <w:p w:rsidR="003913DA" w:rsidRPr="008B212D" w:rsidRDefault="003913DA" w:rsidP="003913DA">
      <w:pPr>
        <w:rPr>
          <w:rFonts w:ascii="Times New Roman" w:hAnsi="Times New Roman" w:cs="Times New Roman"/>
          <w:sz w:val="28"/>
          <w:szCs w:val="28"/>
        </w:rPr>
      </w:pPr>
      <w:r>
        <w:rPr>
          <w:rFonts w:ascii="Times New Roman" w:hAnsi="Times New Roman" w:cs="Times New Roman"/>
          <w:sz w:val="28"/>
          <w:szCs w:val="28"/>
        </w:rPr>
        <w:t xml:space="preserve">   </w:t>
      </w:r>
      <w:r w:rsidRPr="008B212D">
        <w:rPr>
          <w:rFonts w:ascii="Times New Roman" w:hAnsi="Times New Roman" w:cs="Times New Roman"/>
          <w:sz w:val="28"/>
          <w:szCs w:val="28"/>
        </w:rPr>
        <w:t>Таким образом, полученные результаты показали, что контингент родителей неоднороден, имеет различные цели и ценности. На основе полученных результатов выявили, что не хватает уровня активности родителей, их инициативности и самостоятельности. В связи с этим нужно построить работу с родителями так, чтобы они были заинтересованы в успехах своих детей и стремились всячески помочь ДОУ в создании необходимых для этого условий</w:t>
      </w:r>
      <w:r>
        <w:rPr>
          <w:rFonts w:ascii="Times New Roman" w:hAnsi="Times New Roman" w:cs="Times New Roman"/>
          <w:sz w:val="28"/>
          <w:szCs w:val="28"/>
        </w:rPr>
        <w:t>.</w:t>
      </w:r>
      <w:r w:rsidRPr="008B212D">
        <w:rPr>
          <w:rFonts w:ascii="Times New Roman" w:hAnsi="Times New Roman" w:cs="Times New Roman"/>
          <w:sz w:val="28"/>
          <w:szCs w:val="28"/>
        </w:rPr>
        <w:t xml:space="preserve"> </w:t>
      </w:r>
    </w:p>
    <w:p w:rsidR="003913DA" w:rsidRPr="008D27DF" w:rsidRDefault="008D27DF" w:rsidP="008D27DF">
      <w:pPr>
        <w:pStyle w:val="a3"/>
        <w:shd w:val="clear" w:color="auto" w:fill="FFFFFF" w:themeFill="background1"/>
        <w:spacing w:before="180" w:beforeAutospacing="0" w:after="180" w:afterAutospacing="0"/>
        <w:rPr>
          <w:b/>
          <w:color w:val="000000"/>
          <w:sz w:val="28"/>
          <w:szCs w:val="28"/>
        </w:rPr>
      </w:pPr>
      <w:r>
        <w:rPr>
          <w:b/>
          <w:color w:val="000000"/>
          <w:sz w:val="28"/>
          <w:szCs w:val="28"/>
        </w:rPr>
        <w:t>Материально-техническое оснащение ДОУ:</w:t>
      </w:r>
    </w:p>
    <w:p w:rsidR="00C61071" w:rsidRPr="00AA044F" w:rsidRDefault="0029158B" w:rsidP="0029158B">
      <w:pPr>
        <w:pStyle w:val="a3"/>
        <w:spacing w:before="0" w:beforeAutospacing="0" w:after="0" w:afterAutospacing="0"/>
        <w:jc w:val="both"/>
        <w:rPr>
          <w:sz w:val="28"/>
          <w:szCs w:val="28"/>
        </w:rPr>
      </w:pPr>
      <w:r>
        <w:rPr>
          <w:rFonts w:asciiTheme="minorHAnsi" w:eastAsiaTheme="minorHAnsi" w:hAnsiTheme="minorHAnsi" w:cstheme="minorBidi"/>
          <w:b/>
          <w:color w:val="000000"/>
          <w:sz w:val="28"/>
          <w:szCs w:val="28"/>
          <w:lang w:eastAsia="en-US"/>
        </w:rPr>
        <w:t xml:space="preserve">     </w:t>
      </w:r>
      <w:r w:rsidRPr="00AA044F">
        <w:rPr>
          <w:sz w:val="28"/>
          <w:szCs w:val="28"/>
        </w:rPr>
        <w:t xml:space="preserve">Учреждение размещено в типовом двухэтажном здании, имеется водопровод, канализация, оснащено верандами и прогулочными постройками для игровой деятельности. Помещение и участок соответствуют государственным санитарно-эпидемиологическим требованиям к устройству правилам и нормативам работы </w:t>
      </w:r>
      <w:r w:rsidRPr="00A027F1">
        <w:rPr>
          <w:sz w:val="28"/>
          <w:szCs w:val="28"/>
        </w:rPr>
        <w:t>ДОУ СанПиН 2.4.1.3049-13</w:t>
      </w:r>
      <w:r w:rsidRPr="00A027F1">
        <w:rPr>
          <w:bCs/>
          <w:sz w:val="28"/>
          <w:szCs w:val="28"/>
        </w:rPr>
        <w:t xml:space="preserve"> от 15.05.2013</w:t>
      </w:r>
      <w:r w:rsidRPr="00A027F1">
        <w:rPr>
          <w:sz w:val="28"/>
          <w:szCs w:val="28"/>
        </w:rPr>
        <w:t>,</w:t>
      </w:r>
      <w:r w:rsidRPr="00AA044F">
        <w:rPr>
          <w:sz w:val="28"/>
          <w:szCs w:val="28"/>
        </w:rPr>
        <w:t xml:space="preserve"> нормам и правилам пожарной безопасности. Территория детского сада ухожена и озеленена различными видами деревьев и кустарников по всему периметру, им</w:t>
      </w:r>
      <w:r w:rsidR="00C61071">
        <w:rPr>
          <w:sz w:val="28"/>
          <w:szCs w:val="28"/>
        </w:rPr>
        <w:t>еются газоны, клумбы и цветники, 6 крытых веранд.</w:t>
      </w:r>
      <w:r w:rsidRPr="00AA044F">
        <w:rPr>
          <w:sz w:val="28"/>
          <w:szCs w:val="28"/>
        </w:rPr>
        <w:t xml:space="preserve"> Коллектив </w:t>
      </w:r>
      <w:r w:rsidRPr="00AA044F">
        <w:rPr>
          <w:sz w:val="28"/>
          <w:szCs w:val="28"/>
        </w:rPr>
        <w:lastRenderedPageBreak/>
        <w:t xml:space="preserve">поддерживает территорию в хорошем состоянии, ухаживая за цветниками, поддерживая чистоту и порядок. </w:t>
      </w:r>
    </w:p>
    <w:p w:rsidR="00C61071" w:rsidRDefault="0029158B" w:rsidP="00C61071">
      <w:pPr>
        <w:tabs>
          <w:tab w:val="left" w:pos="142"/>
        </w:tabs>
        <w:jc w:val="both"/>
        <w:rPr>
          <w:rFonts w:ascii="Times New Roman" w:hAnsi="Times New Roman" w:cs="Times New Roman"/>
          <w:sz w:val="28"/>
          <w:szCs w:val="28"/>
        </w:rPr>
      </w:pPr>
      <w:r w:rsidRPr="00AA044F">
        <w:rPr>
          <w:rFonts w:ascii="Times New Roman" w:eastAsia="Calibri" w:hAnsi="Times New Roman" w:cs="Times New Roman"/>
          <w:bCs/>
          <w:color w:val="FF0000"/>
          <w:sz w:val="28"/>
          <w:szCs w:val="28"/>
        </w:rPr>
        <w:tab/>
      </w:r>
      <w:r w:rsidRPr="00AA044F">
        <w:rPr>
          <w:rFonts w:ascii="Times New Roman" w:eastAsia="Calibri" w:hAnsi="Times New Roman" w:cs="Times New Roman"/>
          <w:bCs/>
          <w:color w:val="FF0000"/>
          <w:sz w:val="28"/>
          <w:szCs w:val="28"/>
        </w:rPr>
        <w:tab/>
      </w:r>
      <w:r w:rsidRPr="008D27DF">
        <w:rPr>
          <w:rFonts w:ascii="Times New Roman" w:eastAsia="Calibri" w:hAnsi="Times New Roman" w:cs="Times New Roman"/>
          <w:bCs/>
          <w:sz w:val="28"/>
          <w:szCs w:val="28"/>
        </w:rPr>
        <w:t>Материально-техническое</w:t>
      </w:r>
      <w:r w:rsidRPr="00AA044F">
        <w:rPr>
          <w:rFonts w:ascii="Times New Roman" w:eastAsia="Calibri" w:hAnsi="Times New Roman" w:cs="Times New Roman"/>
          <w:bCs/>
          <w:sz w:val="28"/>
          <w:szCs w:val="28"/>
        </w:rPr>
        <w:t xml:space="preserve"> обеспечение, оснащение образовательного процесса и развивающая среда Учреждения соответствует ФГОС ДО. </w:t>
      </w:r>
      <w:r w:rsidRPr="00AA044F">
        <w:rPr>
          <w:rFonts w:ascii="Times New Roman" w:eastAsia="Calibri" w:hAnsi="Times New Roman" w:cs="Times New Roman"/>
          <w:sz w:val="28"/>
          <w:szCs w:val="28"/>
        </w:rPr>
        <w:t xml:space="preserve">В ДОУ созданы все необходимые условия для организации и проведения образовательного процесса. </w:t>
      </w:r>
      <w:r w:rsidRPr="00AA044F">
        <w:rPr>
          <w:rFonts w:ascii="Times New Roman" w:eastAsia="Calibri" w:hAnsi="Times New Roman" w:cs="Times New Roman"/>
          <w:bCs/>
          <w:sz w:val="28"/>
          <w:szCs w:val="28"/>
        </w:rPr>
        <w:t xml:space="preserve">Все базисные компоненты развивающей предметно-пространственной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w:t>
      </w:r>
      <w:r w:rsidR="00C61071">
        <w:rPr>
          <w:rFonts w:ascii="Times New Roman" w:hAnsi="Times New Roman" w:cs="Times New Roman"/>
          <w:bCs/>
          <w:sz w:val="28"/>
          <w:szCs w:val="28"/>
        </w:rPr>
        <w:t xml:space="preserve">       </w:t>
      </w:r>
      <w:r w:rsidRPr="00AA044F">
        <w:rPr>
          <w:rFonts w:ascii="Times New Roman" w:hAnsi="Times New Roman" w:cs="Times New Roman"/>
          <w:sz w:val="28"/>
          <w:szCs w:val="28"/>
        </w:rPr>
        <w:t>Материальная база детского сада находится в удовлетворительном состоянии. Детский сад оборудован для полноценного функционирования, но необходимо провести капитальный</w:t>
      </w:r>
      <w:r w:rsidR="00C61071">
        <w:rPr>
          <w:rFonts w:ascii="Times New Roman" w:hAnsi="Times New Roman" w:cs="Times New Roman"/>
          <w:sz w:val="28"/>
          <w:szCs w:val="28"/>
        </w:rPr>
        <w:t xml:space="preserve">  ремонт групп и коридоров,</w:t>
      </w:r>
      <w:r w:rsidRPr="00AA044F">
        <w:rPr>
          <w:rFonts w:ascii="Times New Roman" w:hAnsi="Times New Roman" w:cs="Times New Roman"/>
          <w:sz w:val="28"/>
          <w:szCs w:val="28"/>
        </w:rPr>
        <w:t xml:space="preserve"> как на участках , так и в здании, (заменить освещение во всём здании). Создать условия в ДОУ  для посещения  людей с ограниченными возм</w:t>
      </w:r>
      <w:r w:rsidR="00C61071">
        <w:rPr>
          <w:rFonts w:ascii="Times New Roman" w:hAnsi="Times New Roman" w:cs="Times New Roman"/>
          <w:sz w:val="28"/>
          <w:szCs w:val="28"/>
        </w:rPr>
        <w:t xml:space="preserve">ожностями здоровья.    </w:t>
      </w:r>
    </w:p>
    <w:p w:rsidR="0029158B" w:rsidRPr="008D27DF" w:rsidRDefault="00C61071" w:rsidP="00C61071">
      <w:pPr>
        <w:tabs>
          <w:tab w:val="left" w:pos="142"/>
        </w:tabs>
        <w:jc w:val="both"/>
        <w:rPr>
          <w:rFonts w:ascii="Times New Roman" w:hAnsi="Times New Roman" w:cs="Times New Roman"/>
          <w:b/>
          <w:sz w:val="28"/>
          <w:szCs w:val="28"/>
        </w:rPr>
      </w:pPr>
      <w:r>
        <w:rPr>
          <w:rFonts w:ascii="Times New Roman" w:hAnsi="Times New Roman" w:cs="Times New Roman"/>
          <w:sz w:val="28"/>
          <w:szCs w:val="28"/>
        </w:rPr>
        <w:t xml:space="preserve">           </w:t>
      </w:r>
      <w:r w:rsidR="0029158B" w:rsidRPr="00AA044F">
        <w:rPr>
          <w:rFonts w:ascii="Times New Roman" w:hAnsi="Times New Roman" w:cs="Times New Roman"/>
          <w:sz w:val="28"/>
          <w:szCs w:val="28"/>
        </w:rPr>
        <w:t>За текущий год проводился декоративный ремонт коридоров,  групповых помещений, заменили частично в туалетных комнатах сан.узлы и раковины.  Состояние  учебно-методической базы  улучшилось</w:t>
      </w:r>
      <w:r w:rsidR="00A027F1">
        <w:rPr>
          <w:rFonts w:ascii="Times New Roman" w:hAnsi="Times New Roman" w:cs="Times New Roman"/>
          <w:sz w:val="28"/>
          <w:szCs w:val="28"/>
        </w:rPr>
        <w:t>.</w:t>
      </w:r>
    </w:p>
    <w:p w:rsidR="008D27DF" w:rsidRPr="008D27DF" w:rsidRDefault="008D27DF" w:rsidP="00C61071">
      <w:pPr>
        <w:tabs>
          <w:tab w:val="left" w:pos="142"/>
        </w:tabs>
        <w:jc w:val="both"/>
        <w:rPr>
          <w:rFonts w:ascii="Times New Roman" w:eastAsia="Calibri" w:hAnsi="Times New Roman" w:cs="Times New Roman"/>
          <w:b/>
          <w:bCs/>
          <w:sz w:val="28"/>
          <w:szCs w:val="28"/>
        </w:rPr>
      </w:pPr>
      <w:r w:rsidRPr="008D27DF">
        <w:rPr>
          <w:rFonts w:ascii="Times New Roman" w:hAnsi="Times New Roman" w:cs="Times New Roman"/>
          <w:b/>
          <w:sz w:val="28"/>
          <w:szCs w:val="28"/>
        </w:rPr>
        <w:t xml:space="preserve">    Учебно-методическая оснащенность ДОУ:</w:t>
      </w:r>
    </w:p>
    <w:p w:rsidR="0029158B" w:rsidRPr="00AA044F" w:rsidRDefault="0029158B" w:rsidP="0029158B">
      <w:pPr>
        <w:tabs>
          <w:tab w:val="left" w:pos="142"/>
        </w:tabs>
        <w:jc w:val="both"/>
        <w:rPr>
          <w:rFonts w:ascii="Times New Roman" w:eastAsia="Calibri" w:hAnsi="Times New Roman" w:cs="Times New Roman"/>
          <w:color w:val="FF0000"/>
          <w:sz w:val="28"/>
          <w:szCs w:val="28"/>
        </w:rPr>
      </w:pPr>
      <w:r w:rsidRPr="00AA044F">
        <w:rPr>
          <w:rFonts w:ascii="Times New Roman" w:eastAsia="Calibri" w:hAnsi="Times New Roman" w:cs="Times New Roman"/>
          <w:color w:val="FF0000"/>
          <w:sz w:val="28"/>
          <w:szCs w:val="28"/>
        </w:rPr>
        <w:tab/>
      </w:r>
      <w:r w:rsidRPr="00AA044F">
        <w:rPr>
          <w:rFonts w:ascii="Times New Roman" w:eastAsia="Calibri" w:hAnsi="Times New Roman" w:cs="Times New Roman"/>
          <w:color w:val="FF0000"/>
          <w:sz w:val="28"/>
          <w:szCs w:val="28"/>
        </w:rPr>
        <w:tab/>
      </w:r>
      <w:r w:rsidRPr="00AA044F">
        <w:rPr>
          <w:rFonts w:ascii="Times New Roman" w:eastAsia="Calibri" w:hAnsi="Times New Roman" w:cs="Times New Roman"/>
          <w:sz w:val="28"/>
          <w:szCs w:val="28"/>
        </w:rPr>
        <w:t xml:space="preserve">Учреждение располагает учебно-методической литературой для </w:t>
      </w:r>
      <w:r w:rsidRPr="00C61071">
        <w:rPr>
          <w:rFonts w:ascii="Times New Roman" w:eastAsia="Calibri" w:hAnsi="Times New Roman" w:cs="Times New Roman"/>
          <w:b/>
          <w:sz w:val="28"/>
          <w:szCs w:val="28"/>
        </w:rPr>
        <w:t>реализации авторской основной образовательной программы</w:t>
      </w:r>
      <w:r w:rsidRPr="00AA044F">
        <w:rPr>
          <w:rFonts w:ascii="Times New Roman" w:eastAsia="Calibri" w:hAnsi="Times New Roman" w:cs="Times New Roman"/>
          <w:sz w:val="28"/>
          <w:szCs w:val="28"/>
        </w:rPr>
        <w:t xml:space="preserve"> «От рождения до школы» под редакцией Н.Е. Вераксы, Т.С. Комаровой, М.А. Васильевой и разработанной «Примерной адаптированной образовательной программой для </w:t>
      </w:r>
      <w:r w:rsidRPr="00AA044F">
        <w:rPr>
          <w:rFonts w:ascii="Times New Roman" w:hAnsi="Times New Roman" w:cs="Times New Roman"/>
          <w:sz w:val="28"/>
          <w:szCs w:val="28"/>
        </w:rPr>
        <w:t>детей</w:t>
      </w:r>
      <w:r w:rsidRPr="00AA044F">
        <w:rPr>
          <w:rFonts w:ascii="Times New Roman" w:eastAsia="Calibri" w:hAnsi="Times New Roman" w:cs="Times New Roman"/>
          <w:sz w:val="28"/>
          <w:szCs w:val="28"/>
        </w:rPr>
        <w:t xml:space="preserve"> с </w:t>
      </w:r>
      <w:r w:rsidRPr="00AA044F">
        <w:rPr>
          <w:rFonts w:ascii="Times New Roman" w:hAnsi="Times New Roman" w:cs="Times New Roman"/>
          <w:sz w:val="28"/>
          <w:szCs w:val="28"/>
        </w:rPr>
        <w:t>ограниченными возможностями здоровья с</w:t>
      </w:r>
      <w:r w:rsidR="00A027F1">
        <w:rPr>
          <w:rFonts w:ascii="Times New Roman" w:hAnsi="Times New Roman" w:cs="Times New Roman"/>
          <w:sz w:val="28"/>
          <w:szCs w:val="28"/>
        </w:rPr>
        <w:t xml:space="preserve"> учетом особенностей их психофиз</w:t>
      </w:r>
      <w:r w:rsidRPr="00AA044F">
        <w:rPr>
          <w:rFonts w:ascii="Times New Roman" w:hAnsi="Times New Roman" w:cs="Times New Roman"/>
          <w:sz w:val="28"/>
          <w:szCs w:val="28"/>
        </w:rPr>
        <w:t>ического развития под редакцией Н.В.Нищевой.</w:t>
      </w:r>
    </w:p>
    <w:p w:rsidR="0029158B" w:rsidRPr="00C61071" w:rsidRDefault="0029158B" w:rsidP="00C61071">
      <w:pPr>
        <w:shd w:val="clear" w:color="auto" w:fill="FFFFFF"/>
        <w:ind w:firstLine="708"/>
        <w:jc w:val="both"/>
        <w:rPr>
          <w:rFonts w:ascii="Times New Roman" w:eastAsia="Calibri" w:hAnsi="Times New Roman" w:cs="Times New Roman"/>
          <w:sz w:val="28"/>
          <w:szCs w:val="28"/>
        </w:rPr>
      </w:pPr>
      <w:r w:rsidRPr="00AA044F">
        <w:rPr>
          <w:rFonts w:ascii="Times New Roman" w:eastAsia="Calibri" w:hAnsi="Times New Roman" w:cs="Times New Roman"/>
          <w:sz w:val="28"/>
          <w:szCs w:val="28"/>
        </w:rPr>
        <w:t>Учебно-методическая оснащенность детского сада позволяет проводить образовательную работу с детьми и стремиться к высоким результатам.</w:t>
      </w:r>
      <w:r w:rsidRPr="00C61071">
        <w:rPr>
          <w:rFonts w:ascii="Times New Roman" w:hAnsi="Times New Roman" w:cs="Times New Roman"/>
          <w:color w:val="000000"/>
          <w:sz w:val="28"/>
          <w:szCs w:val="28"/>
          <w:shd w:val="clear" w:color="auto" w:fill="FFFFFF" w:themeFill="background1"/>
        </w:rPr>
        <w:t xml:space="preserve">  </w:t>
      </w:r>
      <w:r w:rsidR="00C61071">
        <w:rPr>
          <w:rFonts w:ascii="Times New Roman" w:hAnsi="Times New Roman" w:cs="Times New Roman"/>
          <w:color w:val="000000"/>
          <w:sz w:val="28"/>
          <w:szCs w:val="28"/>
          <w:shd w:val="clear" w:color="auto" w:fill="FFFFFF" w:themeFill="background1"/>
        </w:rPr>
        <w:t xml:space="preserve">     </w:t>
      </w:r>
      <w:r w:rsidRPr="00C61071">
        <w:rPr>
          <w:rFonts w:ascii="Times New Roman" w:hAnsi="Times New Roman" w:cs="Times New Roman"/>
          <w:color w:val="000000"/>
          <w:sz w:val="28"/>
          <w:szCs w:val="28"/>
          <w:shd w:val="clear" w:color="auto" w:fill="FFFFFF" w:themeFill="background1"/>
        </w:rPr>
        <w:t>Мониторинг, проводимый в конце учебного года (май), позволяет сделать вывод о выполнении Программы в полном объеме; стабильные результаты освоения Программы отражаются в сравнительных показателях положительной динамики формирования представлений, умений и навыков воспитанников по образовательным областям во всех возрастных группах.</w:t>
      </w:r>
      <w:r w:rsidRPr="00AA044F">
        <w:rPr>
          <w:rFonts w:ascii="Times New Roman" w:hAnsi="Times New Roman" w:cs="Times New Roman"/>
          <w:color w:val="000000"/>
          <w:sz w:val="28"/>
          <w:szCs w:val="28"/>
          <w:shd w:val="clear" w:color="auto" w:fill="FBC5F4"/>
        </w:rPr>
        <w:t> </w:t>
      </w:r>
    </w:p>
    <w:p w:rsidR="0029158B" w:rsidRPr="001C5DB1" w:rsidRDefault="0029158B" w:rsidP="00AA044F">
      <w:pPr>
        <w:tabs>
          <w:tab w:val="left" w:pos="142"/>
        </w:tabs>
        <w:jc w:val="both"/>
        <w:rPr>
          <w:rFonts w:ascii="Times New Roman" w:hAnsi="Times New Roman" w:cs="Times New Roman"/>
          <w:sz w:val="28"/>
          <w:szCs w:val="28"/>
        </w:rPr>
      </w:pPr>
      <w:r w:rsidRPr="00AA044F">
        <w:rPr>
          <w:rFonts w:ascii="Times New Roman" w:eastAsia="Calibri" w:hAnsi="Times New Roman" w:cs="Times New Roman"/>
          <w:color w:val="FF0000"/>
          <w:sz w:val="28"/>
          <w:szCs w:val="28"/>
        </w:rPr>
        <w:tab/>
      </w:r>
      <w:r w:rsidRPr="00AA044F">
        <w:rPr>
          <w:rFonts w:ascii="Times New Roman" w:eastAsia="Calibri" w:hAnsi="Times New Roman" w:cs="Times New Roman"/>
          <w:color w:val="FF0000"/>
          <w:sz w:val="28"/>
          <w:szCs w:val="28"/>
        </w:rPr>
        <w:tab/>
      </w:r>
      <w:r w:rsidRPr="00AA044F">
        <w:rPr>
          <w:rFonts w:ascii="Times New Roman" w:eastAsia="Calibri" w:hAnsi="Times New Roman" w:cs="Times New Roman"/>
          <w:sz w:val="28"/>
          <w:szCs w:val="28"/>
        </w:rPr>
        <w:t xml:space="preserve">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w:t>
      </w:r>
      <w:r w:rsidRPr="00AA044F">
        <w:rPr>
          <w:rFonts w:ascii="Times New Roman" w:eastAsia="Calibri" w:hAnsi="Times New Roman" w:cs="Times New Roman"/>
          <w:sz w:val="28"/>
          <w:szCs w:val="28"/>
        </w:rPr>
        <w:lastRenderedPageBreak/>
        <w:t>двигательной деятельности, оборудованы «уголки», в которых размещен познавательный и игровой материал в соответствии с возрастом детей. Мебель, игровое оборудование приобретено с учетом санитарных и психолого-педагогических требований</w:t>
      </w:r>
      <w:r w:rsidR="001C5DB1">
        <w:rPr>
          <w:rFonts w:ascii="Times New Roman" w:eastAsia="Calibri" w:hAnsi="Times New Roman" w:cs="Times New Roman"/>
          <w:sz w:val="28"/>
          <w:szCs w:val="28"/>
        </w:rPr>
        <w:t>.</w:t>
      </w:r>
    </w:p>
    <w:p w:rsidR="0029158B" w:rsidRPr="00AA044F" w:rsidRDefault="0029158B" w:rsidP="0029158B">
      <w:pPr>
        <w:pStyle w:val="a3"/>
        <w:spacing w:before="0" w:beforeAutospacing="0" w:after="0" w:afterAutospacing="0"/>
        <w:ind w:firstLine="708"/>
        <w:jc w:val="both"/>
        <w:rPr>
          <w:bCs/>
          <w:color w:val="FF0000"/>
          <w:sz w:val="28"/>
          <w:szCs w:val="28"/>
        </w:rPr>
      </w:pPr>
      <w:r w:rsidRPr="00AA044F">
        <w:rPr>
          <w:bCs/>
          <w:sz w:val="28"/>
          <w:szCs w:val="28"/>
        </w:rPr>
        <w:t>Это позволяет детям организовывать разные игры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Среда своевременно изменяется (обновляется) с учетом программы, усложняющегося уровня умений детей и их половых различий.</w:t>
      </w:r>
    </w:p>
    <w:p w:rsidR="0029158B" w:rsidRPr="00AA044F" w:rsidRDefault="0029158B" w:rsidP="0029158B">
      <w:pPr>
        <w:pStyle w:val="a3"/>
        <w:spacing w:before="0" w:beforeAutospacing="0" w:after="0" w:afterAutospacing="0"/>
        <w:ind w:firstLine="708"/>
        <w:jc w:val="both"/>
        <w:rPr>
          <w:bCs/>
          <w:sz w:val="28"/>
          <w:szCs w:val="28"/>
        </w:rPr>
      </w:pPr>
      <w:r w:rsidRPr="00AA044F">
        <w:rPr>
          <w:bCs/>
          <w:sz w:val="28"/>
          <w:szCs w:val="28"/>
        </w:rPr>
        <w:t>Имеется музыкальный зал, в нем находится необходимое оборудование для совместной деятельности с детьми: фортепьяно, музыкальный центр, набор детских музыкальных инструментов, музыкальные игрушки, портреты композиторов, фонотека, дидактические музыкальные игры, пошиты новые костюмы для детей и для взрослых.</w:t>
      </w:r>
    </w:p>
    <w:p w:rsidR="0029158B" w:rsidRPr="00AA044F" w:rsidRDefault="0029158B" w:rsidP="0029158B">
      <w:pPr>
        <w:pStyle w:val="a3"/>
        <w:spacing w:before="0" w:beforeAutospacing="0" w:after="0" w:afterAutospacing="0"/>
        <w:ind w:firstLine="708"/>
        <w:jc w:val="both"/>
        <w:rPr>
          <w:bCs/>
          <w:sz w:val="28"/>
          <w:szCs w:val="28"/>
        </w:rPr>
      </w:pPr>
      <w:r w:rsidRPr="00AA044F">
        <w:rPr>
          <w:bCs/>
          <w:sz w:val="28"/>
          <w:szCs w:val="28"/>
        </w:rPr>
        <w:t>В физкультурном зале находится необходимое оборудование для проведения непрерывно-образовательной деятельности по физическому развитию: имеется гимнастическая лестница, маты, мячи разных размеров, мешочки с песком для метания, гимнастические палки, скакалки, скамейки и т.д.</w:t>
      </w:r>
    </w:p>
    <w:p w:rsidR="0029158B" w:rsidRDefault="0029158B" w:rsidP="0029158B">
      <w:pPr>
        <w:pStyle w:val="a3"/>
        <w:spacing w:before="0" w:beforeAutospacing="0" w:after="0" w:afterAutospacing="0"/>
        <w:ind w:firstLine="708"/>
        <w:jc w:val="both"/>
        <w:rPr>
          <w:bCs/>
          <w:sz w:val="28"/>
          <w:szCs w:val="28"/>
        </w:rPr>
      </w:pPr>
      <w:r w:rsidRPr="00AA044F">
        <w:rPr>
          <w:bCs/>
          <w:sz w:val="28"/>
          <w:szCs w:val="28"/>
        </w:rPr>
        <w:t>Медицинский блок состоит из смотрового кабинета и изолятора. Медицинский кабинет полностью оснащен всем необходимым оборудованием.</w:t>
      </w:r>
    </w:p>
    <w:p w:rsidR="008D27DF" w:rsidRPr="00AA044F" w:rsidRDefault="008D27DF" w:rsidP="008D27DF">
      <w:pPr>
        <w:pStyle w:val="a3"/>
        <w:spacing w:before="0" w:beforeAutospacing="0" w:after="0" w:afterAutospacing="0"/>
        <w:ind w:firstLine="708"/>
        <w:jc w:val="both"/>
        <w:rPr>
          <w:sz w:val="28"/>
          <w:szCs w:val="28"/>
        </w:rPr>
      </w:pPr>
      <w:r w:rsidRPr="00AA044F">
        <w:rPr>
          <w:sz w:val="28"/>
          <w:szCs w:val="28"/>
        </w:rPr>
        <w:t>Методический кабинет и группы постоянно пополняются периодической, методической и художественной литературой. Подбор литературы, сведений о самообразовании педагогов и обобщение передового педагогического опыта в методическом кабинете систематизированы и упорядочены.</w:t>
      </w:r>
    </w:p>
    <w:p w:rsidR="008D27DF" w:rsidRPr="001C5DB1" w:rsidRDefault="008D27DF" w:rsidP="001C5DB1">
      <w:pPr>
        <w:pStyle w:val="a3"/>
        <w:spacing w:before="0" w:beforeAutospacing="0" w:after="0" w:afterAutospacing="0"/>
        <w:ind w:firstLine="708"/>
        <w:jc w:val="both"/>
        <w:rPr>
          <w:b/>
          <w:sz w:val="28"/>
          <w:szCs w:val="28"/>
        </w:rPr>
      </w:pPr>
      <w:r w:rsidRPr="00AA044F">
        <w:rPr>
          <w:sz w:val="28"/>
          <w:szCs w:val="28"/>
        </w:rPr>
        <w:t>Предметно-пространственная среда Учреждения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целостную многофункциональную среду.</w:t>
      </w:r>
    </w:p>
    <w:p w:rsidR="008D27DF" w:rsidRPr="008D27DF" w:rsidRDefault="008D27DF" w:rsidP="0029158B">
      <w:pPr>
        <w:pStyle w:val="a3"/>
        <w:spacing w:before="0" w:beforeAutospacing="0" w:after="0" w:afterAutospacing="0"/>
        <w:ind w:firstLine="708"/>
        <w:jc w:val="both"/>
        <w:rPr>
          <w:b/>
          <w:bCs/>
          <w:sz w:val="28"/>
          <w:szCs w:val="28"/>
        </w:rPr>
      </w:pPr>
      <w:r w:rsidRPr="008D27DF">
        <w:rPr>
          <w:b/>
          <w:bCs/>
          <w:sz w:val="28"/>
          <w:szCs w:val="28"/>
        </w:rPr>
        <w:t>Питание в ДОУ:</w:t>
      </w:r>
    </w:p>
    <w:p w:rsidR="0029158B" w:rsidRPr="00AA044F" w:rsidRDefault="0029158B" w:rsidP="0029158B">
      <w:pPr>
        <w:pStyle w:val="a3"/>
        <w:spacing w:before="0" w:beforeAutospacing="0" w:after="0" w:afterAutospacing="0"/>
        <w:ind w:firstLine="708"/>
        <w:jc w:val="both"/>
        <w:rPr>
          <w:bCs/>
          <w:sz w:val="28"/>
          <w:szCs w:val="28"/>
        </w:rPr>
      </w:pPr>
      <w:r w:rsidRPr="00AA044F">
        <w:rPr>
          <w:bCs/>
          <w:sz w:val="28"/>
          <w:szCs w:val="28"/>
        </w:rPr>
        <w:t>Питание детей производится в групповых комнатах. Весь цикл приготовления блюд происходит на пищеблоке Учреждения. Помещение пищеблока размещается на первом этаже, имеет отдельный выход.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w:t>
      </w:r>
    </w:p>
    <w:p w:rsidR="0029158B" w:rsidRDefault="0029158B" w:rsidP="0029158B">
      <w:pPr>
        <w:pStyle w:val="a3"/>
        <w:spacing w:before="0" w:beforeAutospacing="0" w:after="0" w:afterAutospacing="0"/>
        <w:ind w:firstLine="708"/>
        <w:jc w:val="both"/>
        <w:rPr>
          <w:sz w:val="28"/>
          <w:szCs w:val="28"/>
        </w:rPr>
      </w:pPr>
      <w:r w:rsidRPr="00AA044F">
        <w:rPr>
          <w:bCs/>
          <w:sz w:val="28"/>
          <w:szCs w:val="28"/>
        </w:rPr>
        <w:t xml:space="preserve">Питьевой режим в детском саду проводится в соответствии с требованиями СанПиН 2.4.1.3049-13 от 15.05.2013, питьевая вода доступна воспитанникам в течение всего времени нахождения в ДОУ. </w:t>
      </w:r>
      <w:r w:rsidRPr="00AA044F">
        <w:rPr>
          <w:sz w:val="28"/>
          <w:szCs w:val="28"/>
        </w:rPr>
        <w:t xml:space="preserve">Ориентировочные </w:t>
      </w:r>
      <w:r w:rsidRPr="00AA044F">
        <w:rPr>
          <w:sz w:val="28"/>
          <w:szCs w:val="28"/>
        </w:rPr>
        <w:lastRenderedPageBreak/>
        <w:t>размеры потребления воды ребенком зависят от времени года, двигательной активности ребенка.</w:t>
      </w:r>
    </w:p>
    <w:p w:rsidR="008D27DF" w:rsidRPr="008D27DF" w:rsidRDefault="008D27DF" w:rsidP="0029158B">
      <w:pPr>
        <w:pStyle w:val="a3"/>
        <w:spacing w:before="0" w:beforeAutospacing="0" w:after="0" w:afterAutospacing="0"/>
        <w:ind w:firstLine="708"/>
        <w:jc w:val="both"/>
        <w:rPr>
          <w:b/>
          <w:bCs/>
          <w:sz w:val="28"/>
          <w:szCs w:val="28"/>
        </w:rPr>
      </w:pPr>
      <w:r w:rsidRPr="008D27DF">
        <w:rPr>
          <w:b/>
          <w:sz w:val="28"/>
          <w:szCs w:val="28"/>
        </w:rPr>
        <w:t>Охрана и безопасность ДОУ:</w:t>
      </w:r>
    </w:p>
    <w:p w:rsidR="0029158B" w:rsidRDefault="0029158B" w:rsidP="0029158B">
      <w:pPr>
        <w:tabs>
          <w:tab w:val="left" w:pos="142"/>
        </w:tabs>
        <w:jc w:val="both"/>
        <w:rPr>
          <w:rFonts w:ascii="Times New Roman" w:hAnsi="Times New Roman" w:cs="Times New Roman"/>
          <w:iCs/>
          <w:sz w:val="28"/>
          <w:szCs w:val="28"/>
        </w:rPr>
      </w:pPr>
      <w:r w:rsidRPr="00AA044F">
        <w:rPr>
          <w:rFonts w:ascii="Times New Roman" w:eastAsia="Calibri" w:hAnsi="Times New Roman" w:cs="Times New Roman"/>
          <w:color w:val="FF0000"/>
          <w:sz w:val="28"/>
          <w:szCs w:val="28"/>
        </w:rPr>
        <w:tab/>
      </w:r>
      <w:r w:rsidRPr="00AA044F">
        <w:rPr>
          <w:rFonts w:ascii="Times New Roman" w:eastAsia="Calibri" w:hAnsi="Times New Roman" w:cs="Times New Roman"/>
          <w:color w:val="FF0000"/>
          <w:sz w:val="28"/>
          <w:szCs w:val="28"/>
        </w:rPr>
        <w:tab/>
      </w:r>
      <w:r w:rsidRPr="00AA044F">
        <w:rPr>
          <w:rFonts w:ascii="Times New Roman" w:eastAsia="Calibri" w:hAnsi="Times New Roman" w:cs="Times New Roman"/>
          <w:sz w:val="28"/>
          <w:szCs w:val="28"/>
        </w:rPr>
        <w:t xml:space="preserve">Разработана и внедрена система мер обеспечения безопасности жизни и деятельности ребенка в здании и на территории ДОУ: </w:t>
      </w:r>
      <w:r w:rsidRPr="00AA044F">
        <w:rPr>
          <w:rFonts w:ascii="Times New Roman" w:eastAsia="Calibri" w:hAnsi="Times New Roman" w:cs="Times New Roman"/>
          <w:iCs/>
          <w:sz w:val="28"/>
          <w:szCs w:val="28"/>
        </w:rPr>
        <w:t>пожарная сигнализация, кнопка срочного вызова полиции, имеются первичные средства пожаротушения. В вечернее, ночное время в здании работает сторож.</w:t>
      </w:r>
      <w:r w:rsidRPr="00AA044F">
        <w:rPr>
          <w:rFonts w:ascii="Times New Roman" w:eastAsia="Calibri" w:hAnsi="Times New Roman" w:cs="Times New Roman"/>
          <w:iCs/>
          <w:sz w:val="28"/>
          <w:szCs w:val="28"/>
        </w:rPr>
        <w:br/>
        <w:t>В ДОУ регулярно проводятся мероприятия по соблюдению правил пожарной безопасности, по основам безопасности, учебные тренировки.</w:t>
      </w:r>
      <w:r w:rsidRPr="00AA044F">
        <w:rPr>
          <w:rFonts w:ascii="Times New Roman" w:eastAsia="Calibri" w:hAnsi="Times New Roman" w:cs="Times New Roman"/>
          <w:iCs/>
          <w:sz w:val="28"/>
          <w:szCs w:val="28"/>
        </w:rPr>
        <w:br/>
        <w:t>С детьми регулярно проводятся непрерывно-образовательная деятельность, беседы по правилам дорожного движения и безопасного поведения детей на улице, организуются экскурсии, игры.</w:t>
      </w:r>
    </w:p>
    <w:p w:rsidR="00AA044F" w:rsidRPr="00AA044F" w:rsidRDefault="00AA044F" w:rsidP="0029158B">
      <w:pPr>
        <w:tabs>
          <w:tab w:val="left" w:pos="142"/>
        </w:tabs>
        <w:jc w:val="both"/>
        <w:rPr>
          <w:rFonts w:ascii="Times New Roman" w:hAnsi="Times New Roman" w:cs="Times New Roman"/>
          <w:b/>
          <w:iCs/>
          <w:sz w:val="28"/>
          <w:szCs w:val="28"/>
        </w:rPr>
      </w:pPr>
      <w:r>
        <w:rPr>
          <w:rFonts w:ascii="Times New Roman" w:hAnsi="Times New Roman" w:cs="Times New Roman"/>
          <w:iCs/>
          <w:sz w:val="28"/>
          <w:szCs w:val="28"/>
        </w:rPr>
        <w:t xml:space="preserve">    </w:t>
      </w:r>
      <w:r w:rsidRPr="00AA044F">
        <w:rPr>
          <w:rFonts w:ascii="Times New Roman" w:hAnsi="Times New Roman" w:cs="Times New Roman"/>
          <w:b/>
          <w:iCs/>
          <w:sz w:val="28"/>
          <w:szCs w:val="28"/>
        </w:rPr>
        <w:t>Кадровое обеспечение:</w:t>
      </w:r>
    </w:p>
    <w:p w:rsidR="00AA044F" w:rsidRPr="00AA044F" w:rsidRDefault="00AA044F" w:rsidP="00AA044F">
      <w:pPr>
        <w:pStyle w:val="a3"/>
        <w:shd w:val="clear" w:color="auto" w:fill="FFFFFF" w:themeFill="background1"/>
        <w:spacing w:before="180" w:beforeAutospacing="0" w:after="180" w:afterAutospacing="0"/>
        <w:rPr>
          <w:sz w:val="28"/>
          <w:szCs w:val="28"/>
        </w:rPr>
      </w:pPr>
      <w:r w:rsidRPr="00AA044F">
        <w:rPr>
          <w:iCs/>
          <w:sz w:val="28"/>
          <w:szCs w:val="28"/>
        </w:rPr>
        <w:t xml:space="preserve">     </w:t>
      </w:r>
      <w:r w:rsidRPr="00AA044F">
        <w:rPr>
          <w:sz w:val="28"/>
          <w:szCs w:val="28"/>
        </w:rPr>
        <w:t>Важным условием высокой результативности учебно-воспитательного процесса является кадровое обеспечение. В педагогический коллектив входят 10 воспитателей, музыкальный руководитель, старший воспитатель. 2 учителя –логопеда и педагог психолог. Обеспеченность педагогическими кадрами составляет 100%.  Высшее педагогическое образование имеют 10 человек средне-специальное -2 человека.</w:t>
      </w:r>
    </w:p>
    <w:p w:rsidR="00AA044F" w:rsidRPr="00AA044F" w:rsidRDefault="00AA044F" w:rsidP="00AA044F">
      <w:pPr>
        <w:pStyle w:val="a3"/>
        <w:shd w:val="clear" w:color="auto" w:fill="FFFFFF" w:themeFill="background1"/>
        <w:spacing w:before="180" w:beforeAutospacing="0" w:after="180" w:afterAutospacing="0"/>
        <w:rPr>
          <w:color w:val="000000"/>
          <w:sz w:val="28"/>
          <w:szCs w:val="28"/>
        </w:rPr>
      </w:pPr>
      <w:r w:rsidRPr="00AA044F">
        <w:rPr>
          <w:sz w:val="28"/>
          <w:szCs w:val="28"/>
        </w:rPr>
        <w:t xml:space="preserve">          Высшую квалификационную категорию имеют-3 человека</w:t>
      </w:r>
    </w:p>
    <w:p w:rsidR="00AA044F" w:rsidRPr="00AA044F" w:rsidRDefault="00AA044F" w:rsidP="00AA044F">
      <w:pPr>
        <w:ind w:firstLine="709"/>
        <w:jc w:val="both"/>
        <w:rPr>
          <w:rFonts w:ascii="Times New Roman" w:hAnsi="Times New Roman" w:cs="Times New Roman"/>
          <w:sz w:val="28"/>
          <w:szCs w:val="28"/>
        </w:rPr>
      </w:pPr>
      <w:r w:rsidRPr="00AA044F">
        <w:rPr>
          <w:rFonts w:ascii="Times New Roman" w:hAnsi="Times New Roman" w:cs="Times New Roman"/>
          <w:sz w:val="28"/>
          <w:szCs w:val="28"/>
        </w:rPr>
        <w:t xml:space="preserve">Первую квалификационную категорию имеют 4 человека </w:t>
      </w:r>
    </w:p>
    <w:p w:rsidR="00AA044F" w:rsidRDefault="00AA044F" w:rsidP="00AA044F">
      <w:pPr>
        <w:ind w:firstLine="709"/>
        <w:jc w:val="both"/>
        <w:rPr>
          <w:rFonts w:ascii="Times New Roman" w:hAnsi="Times New Roman" w:cs="Times New Roman"/>
          <w:sz w:val="28"/>
          <w:szCs w:val="28"/>
        </w:rPr>
      </w:pPr>
      <w:r w:rsidRPr="00AA044F">
        <w:rPr>
          <w:rFonts w:ascii="Times New Roman" w:hAnsi="Times New Roman" w:cs="Times New Roman"/>
          <w:sz w:val="28"/>
          <w:szCs w:val="28"/>
        </w:rPr>
        <w:t>Все педагоги систематически повышают свой профессиональный уровень, участвуют в работе педагогических советов, а также - районных методических объединений</w:t>
      </w:r>
      <w:r>
        <w:rPr>
          <w:rFonts w:ascii="Times New Roman" w:hAnsi="Times New Roman" w:cs="Times New Roman"/>
          <w:sz w:val="28"/>
          <w:szCs w:val="28"/>
        </w:rPr>
        <w:t>.</w:t>
      </w:r>
    </w:p>
    <w:p w:rsidR="00AA044F" w:rsidRDefault="008D27DF" w:rsidP="00AA044F">
      <w:pPr>
        <w:ind w:firstLine="709"/>
        <w:jc w:val="both"/>
        <w:rPr>
          <w:rFonts w:ascii="Times New Roman" w:hAnsi="Times New Roman" w:cs="Times New Roman"/>
          <w:b/>
          <w:sz w:val="28"/>
          <w:szCs w:val="28"/>
        </w:rPr>
      </w:pPr>
      <w:r>
        <w:rPr>
          <w:rFonts w:ascii="Times New Roman" w:hAnsi="Times New Roman" w:cs="Times New Roman"/>
          <w:b/>
          <w:sz w:val="28"/>
          <w:szCs w:val="28"/>
        </w:rPr>
        <w:t>Взаимодействие с социумом:</w:t>
      </w:r>
    </w:p>
    <w:tbl>
      <w:tblPr>
        <w:tblStyle w:val="a8"/>
        <w:tblW w:w="0" w:type="auto"/>
        <w:tblLook w:val="04A0" w:firstRow="1" w:lastRow="0" w:firstColumn="1" w:lastColumn="0" w:noHBand="0" w:noVBand="1"/>
      </w:tblPr>
      <w:tblGrid>
        <w:gridCol w:w="4927"/>
        <w:gridCol w:w="4928"/>
      </w:tblGrid>
      <w:tr w:rsidR="008D27DF" w:rsidTr="00AA044F">
        <w:tc>
          <w:tcPr>
            <w:tcW w:w="4927" w:type="dxa"/>
            <w:vMerge w:val="restart"/>
          </w:tcPr>
          <w:p w:rsidR="008D27DF" w:rsidRDefault="008D27DF" w:rsidP="00AA044F">
            <w:pPr>
              <w:jc w:val="both"/>
              <w:rPr>
                <w:sz w:val="28"/>
                <w:szCs w:val="28"/>
              </w:rPr>
            </w:pPr>
            <w:r>
              <w:rPr>
                <w:sz w:val="28"/>
                <w:szCs w:val="28"/>
              </w:rPr>
              <w:t xml:space="preserve">              </w:t>
            </w:r>
          </w:p>
          <w:p w:rsidR="008D27DF" w:rsidRPr="00AA044F" w:rsidRDefault="008D27DF" w:rsidP="00AA044F">
            <w:pPr>
              <w:jc w:val="both"/>
              <w:rPr>
                <w:sz w:val="28"/>
                <w:szCs w:val="28"/>
              </w:rPr>
            </w:pPr>
            <w:r>
              <w:rPr>
                <w:sz w:val="28"/>
                <w:szCs w:val="28"/>
              </w:rPr>
              <w:t xml:space="preserve">                        </w:t>
            </w:r>
            <w:r w:rsidRPr="00AA044F">
              <w:rPr>
                <w:sz w:val="28"/>
                <w:szCs w:val="28"/>
              </w:rPr>
              <w:t>МБДОУ № 8</w:t>
            </w:r>
          </w:p>
        </w:tc>
        <w:tc>
          <w:tcPr>
            <w:tcW w:w="4928" w:type="dxa"/>
          </w:tcPr>
          <w:p w:rsidR="008D27DF" w:rsidRPr="00AA044F" w:rsidRDefault="008D27DF" w:rsidP="00AA044F">
            <w:pPr>
              <w:jc w:val="both"/>
              <w:rPr>
                <w:sz w:val="28"/>
                <w:szCs w:val="28"/>
              </w:rPr>
            </w:pPr>
            <w:r w:rsidRPr="00AA044F">
              <w:rPr>
                <w:sz w:val="28"/>
                <w:szCs w:val="28"/>
              </w:rPr>
              <w:t>Частный жилой сектор</w:t>
            </w:r>
          </w:p>
        </w:tc>
      </w:tr>
      <w:tr w:rsidR="008D27DF" w:rsidTr="00AA044F">
        <w:tc>
          <w:tcPr>
            <w:tcW w:w="4927" w:type="dxa"/>
            <w:vMerge/>
          </w:tcPr>
          <w:p w:rsidR="008D27DF" w:rsidRPr="00AA044F" w:rsidRDefault="008D27DF" w:rsidP="00AA044F">
            <w:pPr>
              <w:jc w:val="both"/>
              <w:rPr>
                <w:sz w:val="28"/>
                <w:szCs w:val="28"/>
              </w:rPr>
            </w:pPr>
          </w:p>
        </w:tc>
        <w:tc>
          <w:tcPr>
            <w:tcW w:w="4928" w:type="dxa"/>
          </w:tcPr>
          <w:p w:rsidR="008D27DF" w:rsidRPr="00AA044F" w:rsidRDefault="008D27DF" w:rsidP="00AA044F">
            <w:pPr>
              <w:jc w:val="both"/>
              <w:rPr>
                <w:sz w:val="28"/>
                <w:szCs w:val="28"/>
              </w:rPr>
            </w:pPr>
            <w:r w:rsidRPr="00AA044F">
              <w:rPr>
                <w:sz w:val="28"/>
                <w:szCs w:val="28"/>
              </w:rPr>
              <w:t>МБОУ СОШ № 1</w:t>
            </w:r>
          </w:p>
        </w:tc>
      </w:tr>
      <w:tr w:rsidR="008D27DF" w:rsidTr="00AA044F">
        <w:tc>
          <w:tcPr>
            <w:tcW w:w="4927" w:type="dxa"/>
            <w:vMerge/>
          </w:tcPr>
          <w:p w:rsidR="008D27DF" w:rsidRPr="00AA044F" w:rsidRDefault="008D27DF" w:rsidP="00AA044F">
            <w:pPr>
              <w:jc w:val="both"/>
              <w:rPr>
                <w:sz w:val="28"/>
                <w:szCs w:val="28"/>
              </w:rPr>
            </w:pPr>
          </w:p>
        </w:tc>
        <w:tc>
          <w:tcPr>
            <w:tcW w:w="4928" w:type="dxa"/>
          </w:tcPr>
          <w:p w:rsidR="008D27DF" w:rsidRPr="00AA044F" w:rsidRDefault="008D27DF" w:rsidP="00AA044F">
            <w:pPr>
              <w:jc w:val="both"/>
              <w:rPr>
                <w:sz w:val="28"/>
                <w:szCs w:val="28"/>
              </w:rPr>
            </w:pPr>
            <w:r w:rsidRPr="00AA044F">
              <w:rPr>
                <w:sz w:val="28"/>
                <w:szCs w:val="28"/>
              </w:rPr>
              <w:t>Центр детского творчества</w:t>
            </w:r>
          </w:p>
        </w:tc>
      </w:tr>
      <w:tr w:rsidR="008D27DF" w:rsidTr="00AA044F">
        <w:tc>
          <w:tcPr>
            <w:tcW w:w="4927" w:type="dxa"/>
            <w:vMerge/>
          </w:tcPr>
          <w:p w:rsidR="008D27DF" w:rsidRPr="00AA044F" w:rsidRDefault="008D27DF" w:rsidP="00AA044F">
            <w:pPr>
              <w:jc w:val="both"/>
              <w:rPr>
                <w:sz w:val="28"/>
                <w:szCs w:val="28"/>
              </w:rPr>
            </w:pPr>
          </w:p>
        </w:tc>
        <w:tc>
          <w:tcPr>
            <w:tcW w:w="4928" w:type="dxa"/>
          </w:tcPr>
          <w:p w:rsidR="008D27DF" w:rsidRPr="00AA044F" w:rsidRDefault="008D27DF" w:rsidP="00AA044F">
            <w:pPr>
              <w:jc w:val="both"/>
              <w:rPr>
                <w:sz w:val="28"/>
                <w:szCs w:val="28"/>
              </w:rPr>
            </w:pPr>
            <w:r w:rsidRPr="00AA044F">
              <w:rPr>
                <w:sz w:val="28"/>
                <w:szCs w:val="28"/>
              </w:rPr>
              <w:t>Центральная районная библиотека</w:t>
            </w:r>
          </w:p>
        </w:tc>
      </w:tr>
      <w:tr w:rsidR="008D27DF" w:rsidTr="00AA044F">
        <w:tc>
          <w:tcPr>
            <w:tcW w:w="4927" w:type="dxa"/>
            <w:vMerge/>
          </w:tcPr>
          <w:p w:rsidR="008D27DF" w:rsidRPr="00AA044F" w:rsidRDefault="008D27DF" w:rsidP="00AA044F">
            <w:pPr>
              <w:jc w:val="both"/>
              <w:rPr>
                <w:sz w:val="28"/>
                <w:szCs w:val="28"/>
              </w:rPr>
            </w:pPr>
          </w:p>
        </w:tc>
        <w:tc>
          <w:tcPr>
            <w:tcW w:w="4928" w:type="dxa"/>
          </w:tcPr>
          <w:p w:rsidR="008D27DF" w:rsidRPr="00AA044F" w:rsidRDefault="008D27DF" w:rsidP="00AA044F">
            <w:pPr>
              <w:jc w:val="both"/>
              <w:rPr>
                <w:sz w:val="28"/>
                <w:szCs w:val="28"/>
              </w:rPr>
            </w:pPr>
            <w:r>
              <w:rPr>
                <w:sz w:val="28"/>
                <w:szCs w:val="28"/>
              </w:rPr>
              <w:t>ДК «Предгорье»</w:t>
            </w:r>
          </w:p>
        </w:tc>
      </w:tr>
    </w:tbl>
    <w:p w:rsidR="00AA044F" w:rsidRPr="00AA044F" w:rsidRDefault="00AA044F" w:rsidP="0029158B">
      <w:pPr>
        <w:tabs>
          <w:tab w:val="left" w:pos="142"/>
        </w:tabs>
        <w:jc w:val="both"/>
        <w:rPr>
          <w:rFonts w:ascii="Times New Roman" w:eastAsia="Calibri" w:hAnsi="Times New Roman" w:cs="Times New Roman"/>
          <w:b/>
          <w:sz w:val="28"/>
          <w:szCs w:val="28"/>
        </w:rPr>
      </w:pPr>
    </w:p>
    <w:p w:rsidR="008D27DF" w:rsidRPr="008D27DF" w:rsidRDefault="008D27DF" w:rsidP="008D27DF">
      <w:pPr>
        <w:pStyle w:val="af3"/>
        <w:ind w:firstLine="540"/>
        <w:rPr>
          <w:rFonts w:ascii="Times New Roman" w:eastAsia="Calibri" w:hAnsi="Times New Roman" w:cs="Times New Roman"/>
          <w:sz w:val="28"/>
          <w:szCs w:val="28"/>
        </w:rPr>
      </w:pPr>
      <w:r>
        <w:rPr>
          <w:rFonts w:ascii="Times New Roman" w:hAnsi="Times New Roman" w:cs="Times New Roman"/>
          <w:sz w:val="28"/>
          <w:szCs w:val="28"/>
        </w:rPr>
        <w:t>Совместно с МБ</w:t>
      </w:r>
      <w:r w:rsidRPr="008D27DF">
        <w:rPr>
          <w:rFonts w:ascii="Times New Roman" w:eastAsia="Calibri" w:hAnsi="Times New Roman" w:cs="Times New Roman"/>
          <w:sz w:val="28"/>
          <w:szCs w:val="28"/>
        </w:rPr>
        <w:t xml:space="preserve">ОУ СОШ № 1 ежегодно проходят родительские конференции будущих первоклассников. Один раз в месяц  для воспитанников старшего возраста в Ессентукской библиотеке в читальном зале   проходят тематические встречи в соответствии с задачами годового плана и плана взаимодействия с данным учреждением, утвержденным в начале учебного года. </w:t>
      </w:r>
      <w:r w:rsidRPr="008D27DF">
        <w:rPr>
          <w:rFonts w:ascii="Times New Roman" w:eastAsia="Calibri" w:hAnsi="Times New Roman" w:cs="Times New Roman"/>
          <w:sz w:val="28"/>
          <w:szCs w:val="28"/>
        </w:rPr>
        <w:lastRenderedPageBreak/>
        <w:t>Д</w:t>
      </w:r>
      <w:r>
        <w:rPr>
          <w:rFonts w:ascii="Times New Roman" w:hAnsi="Times New Roman" w:cs="Times New Roman"/>
          <w:sz w:val="28"/>
          <w:szCs w:val="28"/>
        </w:rPr>
        <w:t>ва раза в неделю воспитанники МБ</w:t>
      </w:r>
      <w:r w:rsidRPr="008D27DF">
        <w:rPr>
          <w:rFonts w:ascii="Times New Roman" w:eastAsia="Calibri" w:hAnsi="Times New Roman" w:cs="Times New Roman"/>
          <w:sz w:val="28"/>
          <w:szCs w:val="28"/>
        </w:rPr>
        <w:t>ДОУ</w:t>
      </w:r>
      <w:r>
        <w:rPr>
          <w:rFonts w:ascii="Times New Roman" w:hAnsi="Times New Roman" w:cs="Times New Roman"/>
          <w:sz w:val="28"/>
          <w:szCs w:val="28"/>
        </w:rPr>
        <w:t xml:space="preserve"> № 8</w:t>
      </w:r>
      <w:r w:rsidRPr="008D27DF">
        <w:rPr>
          <w:rFonts w:ascii="Times New Roman" w:eastAsia="Calibri" w:hAnsi="Times New Roman" w:cs="Times New Roman"/>
          <w:sz w:val="28"/>
          <w:szCs w:val="28"/>
        </w:rPr>
        <w:t xml:space="preserve">  старшего дошкольного возраста посещают кружок «Эстетического развития» в </w:t>
      </w:r>
      <w:r>
        <w:rPr>
          <w:rFonts w:ascii="Times New Roman" w:hAnsi="Times New Roman" w:cs="Times New Roman"/>
          <w:sz w:val="28"/>
          <w:szCs w:val="28"/>
        </w:rPr>
        <w:t>«Доме детского творчества»</w:t>
      </w:r>
      <w:r w:rsidRPr="008D27DF">
        <w:rPr>
          <w:rFonts w:ascii="Times New Roman" w:eastAsia="Calibri" w:hAnsi="Times New Roman" w:cs="Times New Roman"/>
          <w:sz w:val="28"/>
          <w:szCs w:val="28"/>
        </w:rPr>
        <w:t xml:space="preserve"> </w:t>
      </w:r>
    </w:p>
    <w:p w:rsidR="00612DE5" w:rsidRPr="008D27DF" w:rsidRDefault="008D27DF" w:rsidP="008D27DF">
      <w:pPr>
        <w:pStyle w:val="af3"/>
        <w:ind w:firstLine="540"/>
        <w:rPr>
          <w:rFonts w:ascii="Times New Roman" w:hAnsi="Times New Roman" w:cs="Times New Roman"/>
          <w:sz w:val="28"/>
          <w:szCs w:val="28"/>
        </w:rPr>
      </w:pPr>
      <w:r>
        <w:rPr>
          <w:rFonts w:ascii="Times New Roman" w:hAnsi="Times New Roman" w:cs="Times New Roman"/>
          <w:sz w:val="28"/>
          <w:szCs w:val="28"/>
        </w:rPr>
        <w:t>Таким образом, взаимодействие МБ</w:t>
      </w:r>
      <w:r w:rsidRPr="008D27DF">
        <w:rPr>
          <w:rFonts w:ascii="Times New Roman" w:eastAsia="Calibri" w:hAnsi="Times New Roman" w:cs="Times New Roman"/>
          <w:sz w:val="28"/>
          <w:szCs w:val="28"/>
        </w:rPr>
        <w:t xml:space="preserve">ДОУ  с учреждениями социума позволяет решать проблемы всестороннего непрерывного развития личности воспитанника, вести непрерывную работу по укреплению физического и психического здоровья воспитанников, а также стимулировать непрерывное профессиональное развитие педагогов. </w:t>
      </w:r>
    </w:p>
    <w:p w:rsidR="00612DE5" w:rsidRDefault="00612DE5" w:rsidP="0029742C">
      <w:pPr>
        <w:shd w:val="clear" w:color="auto" w:fill="FFFFFF"/>
        <w:tabs>
          <w:tab w:val="left" w:pos="7017"/>
        </w:tabs>
        <w:spacing w:before="100" w:beforeAutospacing="1" w:after="100" w:afterAutospacing="1" w:line="240" w:lineRule="auto"/>
        <w:rPr>
          <w:rFonts w:ascii="Tahoma" w:eastAsia="Times New Roman" w:hAnsi="Tahoma" w:cs="Tahoma"/>
          <w:color w:val="000000"/>
          <w:sz w:val="24"/>
          <w:szCs w:val="24"/>
        </w:rPr>
      </w:pPr>
    </w:p>
    <w:p w:rsidR="00612DE5" w:rsidRPr="00612DE5" w:rsidRDefault="00612DE5" w:rsidP="00612DE5">
      <w:pPr>
        <w:shd w:val="clear" w:color="auto" w:fill="FFFFFF"/>
        <w:spacing w:after="0" w:line="240" w:lineRule="auto"/>
        <w:ind w:left="142"/>
        <w:jc w:val="both"/>
        <w:rPr>
          <w:rFonts w:ascii="Times New Roman" w:hAnsi="Times New Roman"/>
          <w:b/>
          <w:color w:val="000000"/>
          <w:sz w:val="28"/>
          <w:szCs w:val="28"/>
        </w:rPr>
      </w:pPr>
      <w:r w:rsidRPr="00612DE5">
        <w:rPr>
          <w:rFonts w:ascii="Times New Roman" w:hAnsi="Times New Roman"/>
          <w:b/>
          <w:iCs/>
          <w:color w:val="000000"/>
          <w:sz w:val="28"/>
          <w:szCs w:val="28"/>
        </w:rPr>
        <w:t>3.Аналитический блок.</w:t>
      </w:r>
    </w:p>
    <w:p w:rsidR="00612DE5" w:rsidRPr="00696180" w:rsidRDefault="009B7EAE" w:rsidP="0029742C">
      <w:pPr>
        <w:shd w:val="clear" w:color="auto" w:fill="FFFFFF"/>
        <w:tabs>
          <w:tab w:val="left" w:pos="7017"/>
        </w:tabs>
        <w:spacing w:before="100" w:beforeAutospacing="1" w:after="100" w:afterAutospacing="1" w:line="240" w:lineRule="auto"/>
        <w:rPr>
          <w:rFonts w:ascii="Times New Roman" w:eastAsia="Times New Roman" w:hAnsi="Times New Roman" w:cs="Times New Roman"/>
          <w:b/>
          <w:color w:val="000000"/>
          <w:sz w:val="28"/>
          <w:szCs w:val="28"/>
        </w:rPr>
      </w:pPr>
      <w:r w:rsidRPr="00696180">
        <w:rPr>
          <w:rFonts w:ascii="Times New Roman" w:hAnsi="Times New Roman" w:cs="Times New Roman"/>
          <w:iCs/>
          <w:color w:val="000000"/>
          <w:sz w:val="28"/>
          <w:szCs w:val="28"/>
        </w:rPr>
        <w:t xml:space="preserve"> </w:t>
      </w:r>
      <w:r w:rsidRPr="00696180">
        <w:rPr>
          <w:rFonts w:ascii="Times New Roman" w:hAnsi="Times New Roman" w:cs="Times New Roman"/>
          <w:b/>
          <w:iCs/>
          <w:color w:val="000000"/>
          <w:sz w:val="28"/>
          <w:szCs w:val="28"/>
        </w:rPr>
        <w:t>3.1Анализ качества реализации воспитательно-образовательного процесса</w:t>
      </w:r>
    </w:p>
    <w:p w:rsidR="00612DE5" w:rsidRPr="00696180" w:rsidRDefault="00612DE5" w:rsidP="00612DE5">
      <w:pPr>
        <w:pStyle w:val="12"/>
        <w:shd w:val="clear" w:color="auto" w:fill="FFFFFF"/>
        <w:ind w:right="10" w:firstLine="540"/>
        <w:jc w:val="both"/>
        <w:rPr>
          <w:sz w:val="28"/>
          <w:szCs w:val="28"/>
        </w:rPr>
      </w:pPr>
      <w:r w:rsidRPr="00696180">
        <w:rPr>
          <w:sz w:val="28"/>
          <w:szCs w:val="28"/>
        </w:rPr>
        <w:t xml:space="preserve">Повышению качества образовательной работы с детьми способствует рационально организованная в группах развивающая предметно-пространственная среда, создающая условия для совместной деятельности детей и педагогов и позволяющая варьировать способы и формы организации их жизнедеятельности.  Развивающая предметная среда в группах оборудована с учётом возрастных особенностей детей. Все элементы среды связаны между собой по содержанию, масштабу и художественному решению и в целом создают оптимально-насыщенную, целостную, многофункциональную среду. Оборудование и материалы в группах позволяют детям  заниматься игровой, познавательно-исследовательской, продуктивной деятельностью, а также обеспечивают двигательную активность детей. </w:t>
      </w:r>
      <w:r w:rsidRPr="00696180">
        <w:rPr>
          <w:spacing w:val="-4"/>
          <w:w w:val="108"/>
          <w:sz w:val="28"/>
          <w:szCs w:val="28"/>
        </w:rPr>
        <w:t>Размещение оборудования по принципу комплексного и гибкого зонирования</w:t>
      </w:r>
      <w:r w:rsidRPr="00696180">
        <w:rPr>
          <w:spacing w:val="-1"/>
          <w:w w:val="108"/>
          <w:sz w:val="28"/>
          <w:szCs w:val="28"/>
        </w:rPr>
        <w:t xml:space="preserve"> позволяет детям объединяться небольшими подгруппами по </w:t>
      </w:r>
      <w:r w:rsidRPr="00696180">
        <w:rPr>
          <w:spacing w:val="-6"/>
          <w:w w:val="108"/>
          <w:sz w:val="28"/>
          <w:szCs w:val="28"/>
        </w:rPr>
        <w:t>общим интересам.</w:t>
      </w:r>
    </w:p>
    <w:p w:rsidR="00612DE5" w:rsidRPr="00696180" w:rsidRDefault="00612DE5" w:rsidP="00612DE5">
      <w:pPr>
        <w:pStyle w:val="af1"/>
        <w:ind w:firstLine="540"/>
        <w:jc w:val="both"/>
        <w:rPr>
          <w:rStyle w:val="c10"/>
          <w:sz w:val="28"/>
          <w:szCs w:val="28"/>
        </w:rPr>
      </w:pPr>
      <w:r w:rsidRPr="00696180">
        <w:rPr>
          <w:sz w:val="28"/>
          <w:szCs w:val="28"/>
        </w:rPr>
        <w:t>Количество и продолжительность занятий соответствуют требованиям                 СанПиН. </w:t>
      </w:r>
      <w:r w:rsidRPr="00696180">
        <w:rPr>
          <w:rStyle w:val="c10"/>
          <w:sz w:val="28"/>
          <w:szCs w:val="28"/>
        </w:rPr>
        <w:t xml:space="preserve">Расписание образовательной деятельности составлено в соответствии с возрастными психофизиологическими особенностями детей. </w:t>
      </w:r>
    </w:p>
    <w:p w:rsidR="00612DE5" w:rsidRPr="00696180" w:rsidRDefault="00612DE5" w:rsidP="00612DE5">
      <w:pPr>
        <w:tabs>
          <w:tab w:val="left" w:pos="0"/>
        </w:tabs>
        <w:ind w:firstLine="540"/>
        <w:jc w:val="both"/>
        <w:rPr>
          <w:rFonts w:ascii="Times New Roman" w:hAnsi="Times New Roman" w:cs="Times New Roman"/>
          <w:sz w:val="28"/>
          <w:szCs w:val="28"/>
        </w:rPr>
      </w:pPr>
      <w:r w:rsidRPr="00696180">
        <w:rPr>
          <w:rStyle w:val="c10"/>
          <w:rFonts w:ascii="Times New Roman" w:hAnsi="Times New Roman" w:cs="Times New Roman"/>
          <w:sz w:val="28"/>
          <w:szCs w:val="28"/>
        </w:rPr>
        <w:t xml:space="preserve">Содержание образования в ДОУ дифференцируется по следующим направлениям развития: здоровье и физическое развитие, познавательно-речевое развитие, социально-личностное развитие,  художественно-эстетическое развитие и реализуется в различных формах организации педагогического процесса. </w:t>
      </w:r>
    </w:p>
    <w:p w:rsidR="00612DE5" w:rsidRPr="00696180" w:rsidRDefault="00612DE5" w:rsidP="00612DE5">
      <w:pPr>
        <w:pStyle w:val="af1"/>
        <w:ind w:firstLine="567"/>
        <w:jc w:val="both"/>
        <w:rPr>
          <w:sz w:val="28"/>
          <w:szCs w:val="28"/>
        </w:rPr>
      </w:pPr>
      <w:r w:rsidRPr="00696180">
        <w:rPr>
          <w:sz w:val="28"/>
          <w:szCs w:val="28"/>
        </w:rPr>
        <w:t>Воспитательно- образовательная работа с детьми проводится в системе. Каждый раздел программы прорабатывается не только на специально организованных занятиях, но и в совместной  и свободной деятельности.  Большая часть обучающе-развивающей работы проходит в совместной деятельности.</w:t>
      </w:r>
    </w:p>
    <w:p w:rsidR="00612DE5" w:rsidRPr="00696180" w:rsidRDefault="00612DE5" w:rsidP="00612DE5">
      <w:pPr>
        <w:pStyle w:val="af1"/>
        <w:ind w:firstLine="720"/>
        <w:jc w:val="both"/>
        <w:rPr>
          <w:sz w:val="28"/>
          <w:szCs w:val="28"/>
        </w:rPr>
      </w:pPr>
      <w:r w:rsidRPr="00696180">
        <w:rPr>
          <w:sz w:val="28"/>
          <w:szCs w:val="28"/>
        </w:rPr>
        <w:lastRenderedPageBreak/>
        <w:t xml:space="preserve">  Педагогический коллектив  понимает значение игровой деятельности в жизни дошкольников и уделяет пристальное внимание её развитию.  В группе имеются специально оборудованные для сюжетно – ролевой игры уголки, свернутые сюжетно - ролевые игры, театральные зоны. Игра и игровые мотивировки охотно применяются педагогами в работе с детьми (имеется картотека сюрпризных моментов). Новой формой организации детской деятельности является проектирование, которое постепенно осваивается  педагогами и является основной формой работы в летний период.  </w:t>
      </w:r>
    </w:p>
    <w:p w:rsidR="00612DE5" w:rsidRPr="00696180" w:rsidRDefault="00612DE5" w:rsidP="00612DE5">
      <w:pPr>
        <w:pStyle w:val="af1"/>
        <w:ind w:firstLine="720"/>
        <w:jc w:val="both"/>
        <w:rPr>
          <w:sz w:val="28"/>
          <w:szCs w:val="28"/>
        </w:rPr>
      </w:pPr>
      <w:r w:rsidRPr="00696180">
        <w:rPr>
          <w:sz w:val="28"/>
          <w:szCs w:val="28"/>
        </w:rPr>
        <w:t xml:space="preserve">Наилучшие результаты приносит деятельность коллектива учреждения по направлениям: художественно-эстетическое развитие, познавательное, социально-личностное. </w:t>
      </w:r>
    </w:p>
    <w:p w:rsidR="00612DE5" w:rsidRDefault="00612DE5" w:rsidP="00612DE5">
      <w:pPr>
        <w:pStyle w:val="af1"/>
        <w:ind w:firstLine="540"/>
        <w:jc w:val="both"/>
        <w:rPr>
          <w:rStyle w:val="c10"/>
          <w:sz w:val="28"/>
          <w:szCs w:val="28"/>
        </w:rPr>
      </w:pPr>
      <w:r w:rsidRPr="00696180">
        <w:rPr>
          <w:rStyle w:val="c10"/>
          <w:sz w:val="28"/>
          <w:szCs w:val="28"/>
        </w:rPr>
        <w:t>В начале учебного года педагогами и специалистами ДОУ проводится диагностика уровня усвоения программы по всем направлениям и диагностика становления и развития у детей ключевых    компетентностей, на основе анализа которых оценивается результативность работы педагогов и строится воспитательно-образовательный процесс.</w:t>
      </w:r>
    </w:p>
    <w:p w:rsidR="00612DE5" w:rsidRDefault="00D43759" w:rsidP="00612DE5">
      <w:pPr>
        <w:jc w:val="both"/>
        <w:rPr>
          <w:rFonts w:ascii="Times New Roman" w:hAnsi="Times New Roman" w:cs="Times New Roman"/>
          <w:sz w:val="28"/>
          <w:szCs w:val="28"/>
        </w:rPr>
      </w:pPr>
      <w:r>
        <w:rPr>
          <w:rStyle w:val="c10"/>
          <w:rFonts w:ascii="Times New Roman" w:eastAsia="Times New Roman" w:hAnsi="Times New Roman" w:cs="Times New Roman"/>
          <w:sz w:val="28"/>
          <w:szCs w:val="28"/>
        </w:rPr>
        <w:t xml:space="preserve">    </w:t>
      </w:r>
      <w:r w:rsidR="00612DE5" w:rsidRPr="00696180">
        <w:rPr>
          <w:rFonts w:ascii="Times New Roman" w:hAnsi="Times New Roman" w:cs="Times New Roman"/>
          <w:sz w:val="28"/>
          <w:szCs w:val="28"/>
        </w:rPr>
        <w:t xml:space="preserve"> В ДОУ хороший микроклимат, обстановка доброжелательного отношения между взрослыми и детьми, дети коммуникабельны, эмоциональны, с удовольствием играют, с желанием ходят в детский сад.    В общении воспитателей с детьми  превалирует личностно-ориентированное  взаимодействие. Особое внимание в работе с детьми уделяется формированию положительной самооценки и развитию индивидуальности детей. Для этого использовались  как групповые, так и индивидуальные  формы работы. </w:t>
      </w:r>
    </w:p>
    <w:p w:rsidR="00A6676E" w:rsidRDefault="00A6676E" w:rsidP="00A6676E">
      <w:pPr>
        <w:rPr>
          <w:rFonts w:ascii="Times New Roman" w:hAnsi="Times New Roman" w:cs="Times New Roman"/>
          <w:sz w:val="28"/>
          <w:szCs w:val="28"/>
        </w:rPr>
      </w:pPr>
      <w:r>
        <w:rPr>
          <w:rFonts w:ascii="Times New Roman" w:hAnsi="Times New Roman" w:cs="Times New Roman"/>
          <w:sz w:val="28"/>
          <w:szCs w:val="28"/>
        </w:rPr>
        <w:t xml:space="preserve">   </w:t>
      </w:r>
      <w:r w:rsidRPr="00ED63B8">
        <w:rPr>
          <w:rFonts w:ascii="Times New Roman" w:hAnsi="Times New Roman" w:cs="Times New Roman"/>
          <w:sz w:val="28"/>
          <w:szCs w:val="28"/>
        </w:rPr>
        <w:t>Позитивные показатели в личностном развитии детей ДОУ, их успешность зависит и от уровня сформированности у них социально-коммуникативной, информационной, технологической компетентности. Ежегодно воспитанники нашего детского сада принимают участие в образовательных событиях разного уровня.</w:t>
      </w:r>
    </w:p>
    <w:tbl>
      <w:tblPr>
        <w:tblStyle w:val="a8"/>
        <w:tblW w:w="0" w:type="auto"/>
        <w:tblLook w:val="04A0" w:firstRow="1" w:lastRow="0" w:firstColumn="1" w:lastColumn="0" w:noHBand="0" w:noVBand="1"/>
      </w:tblPr>
      <w:tblGrid>
        <w:gridCol w:w="3285"/>
        <w:gridCol w:w="3285"/>
        <w:gridCol w:w="3285"/>
      </w:tblGrid>
      <w:tr w:rsidR="00A6676E" w:rsidTr="00A6676E">
        <w:tc>
          <w:tcPr>
            <w:tcW w:w="3285" w:type="dxa"/>
          </w:tcPr>
          <w:p w:rsidR="00A6676E" w:rsidRDefault="00A6676E" w:rsidP="00A6676E"/>
        </w:tc>
        <w:tc>
          <w:tcPr>
            <w:tcW w:w="3285" w:type="dxa"/>
          </w:tcPr>
          <w:p w:rsidR="00A6676E" w:rsidRDefault="00A6676E" w:rsidP="00A6676E">
            <w:pPr>
              <w:jc w:val="center"/>
              <w:rPr>
                <w:sz w:val="28"/>
                <w:szCs w:val="28"/>
              </w:rPr>
            </w:pPr>
            <w:r>
              <w:rPr>
                <w:sz w:val="28"/>
                <w:szCs w:val="28"/>
              </w:rPr>
              <w:t>2016-2017</w:t>
            </w:r>
          </w:p>
        </w:tc>
        <w:tc>
          <w:tcPr>
            <w:tcW w:w="3285" w:type="dxa"/>
          </w:tcPr>
          <w:p w:rsidR="00A6676E" w:rsidRDefault="00A6676E" w:rsidP="00A6676E">
            <w:pPr>
              <w:jc w:val="center"/>
              <w:rPr>
                <w:sz w:val="28"/>
                <w:szCs w:val="28"/>
              </w:rPr>
            </w:pPr>
            <w:r>
              <w:rPr>
                <w:sz w:val="28"/>
                <w:szCs w:val="28"/>
              </w:rPr>
              <w:t>2017-2018</w:t>
            </w:r>
          </w:p>
        </w:tc>
      </w:tr>
      <w:tr w:rsidR="00A6676E" w:rsidTr="00A6676E">
        <w:tc>
          <w:tcPr>
            <w:tcW w:w="3285" w:type="dxa"/>
          </w:tcPr>
          <w:p w:rsidR="00A6676E" w:rsidRPr="00A6676E" w:rsidRDefault="00A6676E" w:rsidP="00A6676E">
            <w:pPr>
              <w:rPr>
                <w:sz w:val="24"/>
                <w:szCs w:val="24"/>
              </w:rPr>
            </w:pPr>
            <w:r w:rsidRPr="00A6676E">
              <w:rPr>
                <w:sz w:val="24"/>
                <w:szCs w:val="24"/>
              </w:rPr>
              <w:t>Доля воспитанников, принявших участие в олимпиадах, конкурсах, спортивных мероприятиях сферы искусства, технического творчества муниципального, регионального</w:t>
            </w:r>
            <w:r>
              <w:rPr>
                <w:sz w:val="24"/>
                <w:szCs w:val="24"/>
              </w:rPr>
              <w:t>.</w:t>
            </w:r>
            <w:r w:rsidRPr="00A6676E">
              <w:rPr>
                <w:sz w:val="24"/>
                <w:szCs w:val="24"/>
              </w:rPr>
              <w:t xml:space="preserve"> </w:t>
            </w:r>
          </w:p>
        </w:tc>
        <w:tc>
          <w:tcPr>
            <w:tcW w:w="3285" w:type="dxa"/>
          </w:tcPr>
          <w:p w:rsidR="00A6676E" w:rsidRDefault="00A6676E" w:rsidP="00A6676E">
            <w:pPr>
              <w:jc w:val="center"/>
              <w:rPr>
                <w:sz w:val="28"/>
                <w:szCs w:val="28"/>
              </w:rPr>
            </w:pPr>
          </w:p>
          <w:p w:rsidR="00A6676E" w:rsidRDefault="00A6676E" w:rsidP="00A6676E">
            <w:pPr>
              <w:jc w:val="center"/>
              <w:rPr>
                <w:sz w:val="28"/>
                <w:szCs w:val="28"/>
              </w:rPr>
            </w:pPr>
          </w:p>
          <w:p w:rsidR="00A6676E" w:rsidRDefault="00A6676E" w:rsidP="00A6676E">
            <w:pPr>
              <w:jc w:val="center"/>
              <w:rPr>
                <w:sz w:val="28"/>
                <w:szCs w:val="28"/>
              </w:rPr>
            </w:pPr>
            <w:r>
              <w:rPr>
                <w:sz w:val="28"/>
                <w:szCs w:val="28"/>
              </w:rPr>
              <w:t>35</w:t>
            </w:r>
            <w:r w:rsidR="00655A40">
              <w:rPr>
                <w:sz w:val="28"/>
                <w:szCs w:val="28"/>
              </w:rPr>
              <w:t>чел.</w:t>
            </w:r>
          </w:p>
          <w:p w:rsidR="00A6676E" w:rsidRDefault="00A6676E" w:rsidP="00A6676E">
            <w:pPr>
              <w:jc w:val="center"/>
              <w:rPr>
                <w:sz w:val="28"/>
                <w:szCs w:val="28"/>
              </w:rPr>
            </w:pPr>
          </w:p>
        </w:tc>
        <w:tc>
          <w:tcPr>
            <w:tcW w:w="3285" w:type="dxa"/>
          </w:tcPr>
          <w:p w:rsidR="00A6676E" w:rsidRDefault="00A6676E" w:rsidP="00A6676E">
            <w:pPr>
              <w:jc w:val="center"/>
              <w:rPr>
                <w:sz w:val="28"/>
                <w:szCs w:val="28"/>
              </w:rPr>
            </w:pPr>
          </w:p>
          <w:p w:rsidR="00A6676E" w:rsidRDefault="00A6676E" w:rsidP="00A6676E">
            <w:pPr>
              <w:jc w:val="center"/>
              <w:rPr>
                <w:sz w:val="28"/>
                <w:szCs w:val="28"/>
              </w:rPr>
            </w:pPr>
          </w:p>
          <w:p w:rsidR="00A6676E" w:rsidRDefault="00655A40" w:rsidP="00A6676E">
            <w:pPr>
              <w:jc w:val="center"/>
              <w:rPr>
                <w:sz w:val="28"/>
                <w:szCs w:val="28"/>
              </w:rPr>
            </w:pPr>
            <w:r>
              <w:rPr>
                <w:sz w:val="28"/>
                <w:szCs w:val="28"/>
              </w:rPr>
              <w:t>60чел</w:t>
            </w:r>
          </w:p>
          <w:p w:rsidR="00A6676E" w:rsidRDefault="00A6676E" w:rsidP="00655A40">
            <w:pPr>
              <w:jc w:val="center"/>
              <w:rPr>
                <w:sz w:val="28"/>
                <w:szCs w:val="28"/>
              </w:rPr>
            </w:pPr>
          </w:p>
        </w:tc>
      </w:tr>
      <w:tr w:rsidR="00A6676E" w:rsidTr="00A6676E">
        <w:tc>
          <w:tcPr>
            <w:tcW w:w="3285" w:type="dxa"/>
          </w:tcPr>
          <w:p w:rsidR="00A6676E" w:rsidRPr="00A6676E" w:rsidRDefault="00A6676E" w:rsidP="00A6676E">
            <w:pPr>
              <w:rPr>
                <w:sz w:val="24"/>
                <w:szCs w:val="24"/>
              </w:rPr>
            </w:pPr>
            <w:r w:rsidRPr="00A6676E">
              <w:rPr>
                <w:sz w:val="24"/>
                <w:szCs w:val="24"/>
              </w:rPr>
              <w:t xml:space="preserve">Доля воспитанников занявших 1,2,3 места в конкурсах спортивных мероприятиях сферы искусства, технического </w:t>
            </w:r>
            <w:r w:rsidRPr="00A6676E">
              <w:rPr>
                <w:sz w:val="24"/>
                <w:szCs w:val="24"/>
              </w:rPr>
              <w:lastRenderedPageBreak/>
              <w:t>творчества муниципального, регионального</w:t>
            </w:r>
            <w:r>
              <w:rPr>
                <w:sz w:val="24"/>
                <w:szCs w:val="24"/>
              </w:rPr>
              <w:t>.</w:t>
            </w:r>
          </w:p>
        </w:tc>
        <w:tc>
          <w:tcPr>
            <w:tcW w:w="3285" w:type="dxa"/>
          </w:tcPr>
          <w:p w:rsidR="00A6676E" w:rsidRDefault="00A6676E" w:rsidP="00A6676E">
            <w:pPr>
              <w:rPr>
                <w:sz w:val="28"/>
                <w:szCs w:val="28"/>
              </w:rPr>
            </w:pPr>
          </w:p>
          <w:p w:rsidR="00A6676E" w:rsidRDefault="00655A40" w:rsidP="00655A40">
            <w:pPr>
              <w:rPr>
                <w:sz w:val="28"/>
                <w:szCs w:val="28"/>
              </w:rPr>
            </w:pPr>
            <w:r>
              <w:rPr>
                <w:sz w:val="28"/>
                <w:szCs w:val="28"/>
              </w:rPr>
              <w:t xml:space="preserve">                3</w:t>
            </w:r>
          </w:p>
          <w:p w:rsidR="00655A40" w:rsidRDefault="00655A40" w:rsidP="00655A40">
            <w:pPr>
              <w:rPr>
                <w:sz w:val="28"/>
                <w:szCs w:val="28"/>
              </w:rPr>
            </w:pPr>
            <w:r>
              <w:rPr>
                <w:sz w:val="28"/>
                <w:szCs w:val="28"/>
              </w:rPr>
              <w:t xml:space="preserve">           (8,5%)</w:t>
            </w:r>
          </w:p>
        </w:tc>
        <w:tc>
          <w:tcPr>
            <w:tcW w:w="3285" w:type="dxa"/>
          </w:tcPr>
          <w:p w:rsidR="00A6676E" w:rsidRDefault="00A6676E" w:rsidP="00A6676E">
            <w:pPr>
              <w:rPr>
                <w:sz w:val="28"/>
                <w:szCs w:val="28"/>
              </w:rPr>
            </w:pPr>
          </w:p>
          <w:p w:rsidR="00655A40" w:rsidRDefault="00655A40" w:rsidP="00A6676E">
            <w:pPr>
              <w:rPr>
                <w:sz w:val="28"/>
                <w:szCs w:val="28"/>
              </w:rPr>
            </w:pPr>
            <w:r>
              <w:rPr>
                <w:sz w:val="28"/>
                <w:szCs w:val="28"/>
              </w:rPr>
              <w:t xml:space="preserve">                     8</w:t>
            </w:r>
          </w:p>
          <w:p w:rsidR="00655A40" w:rsidRDefault="00655A40" w:rsidP="00A6676E">
            <w:pPr>
              <w:rPr>
                <w:sz w:val="28"/>
                <w:szCs w:val="28"/>
              </w:rPr>
            </w:pPr>
            <w:r>
              <w:rPr>
                <w:sz w:val="28"/>
                <w:szCs w:val="28"/>
              </w:rPr>
              <w:t xml:space="preserve">                    (13%)</w:t>
            </w:r>
          </w:p>
        </w:tc>
      </w:tr>
    </w:tbl>
    <w:p w:rsidR="00655A40" w:rsidRPr="00696180" w:rsidRDefault="00655A40" w:rsidP="00612DE5">
      <w:pPr>
        <w:jc w:val="both"/>
        <w:rPr>
          <w:rStyle w:val="c10"/>
          <w:rFonts w:ascii="Times New Roman" w:hAnsi="Times New Roman" w:cs="Times New Roman"/>
          <w:sz w:val="28"/>
          <w:szCs w:val="28"/>
        </w:rPr>
      </w:pPr>
    </w:p>
    <w:p w:rsidR="00612DE5" w:rsidRPr="00696180" w:rsidRDefault="00612DE5" w:rsidP="00612DE5">
      <w:pPr>
        <w:pStyle w:val="aa"/>
        <w:ind w:firstLine="992"/>
        <w:jc w:val="both"/>
        <w:rPr>
          <w:sz w:val="28"/>
          <w:szCs w:val="28"/>
        </w:rPr>
      </w:pPr>
      <w:r w:rsidRPr="00696180">
        <w:rPr>
          <w:rStyle w:val="c10"/>
          <w:sz w:val="28"/>
          <w:szCs w:val="28"/>
        </w:rPr>
        <w:t xml:space="preserve">В МБДОУ </w:t>
      </w:r>
      <w:r w:rsidR="009B7EAE" w:rsidRPr="00696180">
        <w:rPr>
          <w:rStyle w:val="c10"/>
          <w:sz w:val="28"/>
          <w:szCs w:val="28"/>
        </w:rPr>
        <w:t>№ 8</w:t>
      </w:r>
      <w:r w:rsidRPr="00696180">
        <w:rPr>
          <w:rStyle w:val="c10"/>
          <w:sz w:val="28"/>
          <w:szCs w:val="28"/>
        </w:rPr>
        <w:t xml:space="preserve"> организована кружковая работа с учётом интересов и способностей детей</w:t>
      </w:r>
      <w:r w:rsidR="009B7EAE" w:rsidRPr="00696180">
        <w:rPr>
          <w:rStyle w:val="c10"/>
          <w:sz w:val="28"/>
          <w:szCs w:val="28"/>
        </w:rPr>
        <w:t>.</w:t>
      </w:r>
      <w:r w:rsidR="00A027F1">
        <w:rPr>
          <w:rStyle w:val="c10"/>
          <w:sz w:val="28"/>
          <w:szCs w:val="28"/>
        </w:rPr>
        <w:t xml:space="preserve"> </w:t>
      </w:r>
      <w:r w:rsidRPr="00696180">
        <w:rPr>
          <w:sz w:val="28"/>
          <w:szCs w:val="28"/>
        </w:rPr>
        <w:t>В настоящее время воспитанникам ДОУ оказываются только бесплатные дополнительные услуги.</w:t>
      </w:r>
      <w:r w:rsidRPr="00696180">
        <w:rPr>
          <w:i/>
          <w:sz w:val="28"/>
          <w:szCs w:val="28"/>
        </w:rPr>
        <w:t xml:space="preserve"> </w:t>
      </w:r>
      <w:r w:rsidRPr="00696180">
        <w:rPr>
          <w:sz w:val="28"/>
          <w:szCs w:val="28"/>
        </w:rPr>
        <w:t>Имеется необходимое нормативно-правовое обеспечение, подготовлено методико-дидактическое обеспечение, выстроена соответствующая развивающая предметно-пространственная среда.</w:t>
      </w:r>
    </w:p>
    <w:p w:rsidR="00612DE5" w:rsidRPr="00696180" w:rsidRDefault="00612DE5" w:rsidP="00612DE5">
      <w:pPr>
        <w:pStyle w:val="a3"/>
        <w:spacing w:before="0" w:beforeAutospacing="0" w:after="0" w:afterAutospacing="0"/>
        <w:ind w:firstLine="992"/>
        <w:jc w:val="both"/>
        <w:rPr>
          <w:sz w:val="28"/>
          <w:szCs w:val="28"/>
        </w:rPr>
      </w:pPr>
      <w:r w:rsidRPr="00696180">
        <w:rPr>
          <w:sz w:val="28"/>
          <w:szCs w:val="28"/>
        </w:rPr>
        <w:t>Родители, педагогический коллектив дают хорошую оценку работе детского  сада в режиме развития (по итогам ежегодного Мониторинга удовлетворённости образовательным процессом). Успехи детского сада отмечены грамотами и дипломами. Педагоги ДОУ активно участвуют и занимают призовые места в районных</w:t>
      </w:r>
      <w:r w:rsidR="009B7EAE" w:rsidRPr="00696180">
        <w:rPr>
          <w:sz w:val="28"/>
          <w:szCs w:val="28"/>
        </w:rPr>
        <w:t xml:space="preserve"> конкурсах.</w:t>
      </w:r>
    </w:p>
    <w:p w:rsidR="00612DE5" w:rsidRPr="00696180" w:rsidRDefault="00612DE5" w:rsidP="009B7EAE">
      <w:pPr>
        <w:pStyle w:val="af1"/>
        <w:rPr>
          <w:sz w:val="28"/>
          <w:szCs w:val="28"/>
        </w:rPr>
      </w:pPr>
      <w:r w:rsidRPr="00696180">
        <w:rPr>
          <w:b/>
          <w:sz w:val="28"/>
          <w:szCs w:val="28"/>
        </w:rPr>
        <w:t>Проблемное поле:</w:t>
      </w:r>
      <w:r w:rsidRPr="00696180">
        <w:rPr>
          <w:sz w:val="28"/>
          <w:szCs w:val="28"/>
        </w:rPr>
        <w:t xml:space="preserve"> недостаточная готовность и включенность педагогов в управление качеством образования детей;</w:t>
      </w:r>
    </w:p>
    <w:p w:rsidR="00612DE5" w:rsidRPr="00696180" w:rsidRDefault="00612DE5" w:rsidP="009B7EAE">
      <w:pPr>
        <w:pStyle w:val="af1"/>
        <w:rPr>
          <w:sz w:val="28"/>
          <w:szCs w:val="28"/>
        </w:rPr>
      </w:pPr>
      <w:r w:rsidRPr="00696180">
        <w:rPr>
          <w:sz w:val="28"/>
          <w:szCs w:val="28"/>
        </w:rPr>
        <w:t xml:space="preserve"> недостаточно организовано  взаимодействие всех специалистов ДОУ;  </w:t>
      </w:r>
    </w:p>
    <w:p w:rsidR="00612DE5" w:rsidRPr="006404BC" w:rsidRDefault="00612DE5" w:rsidP="006404BC">
      <w:pPr>
        <w:pStyle w:val="af1"/>
        <w:rPr>
          <w:sz w:val="28"/>
          <w:szCs w:val="28"/>
        </w:rPr>
      </w:pPr>
      <w:r w:rsidRPr="006404BC">
        <w:rPr>
          <w:b/>
          <w:sz w:val="28"/>
          <w:szCs w:val="28"/>
        </w:rPr>
        <w:t>Перспективы развития:</w:t>
      </w:r>
      <w:r w:rsidRPr="006404BC">
        <w:rPr>
          <w:sz w:val="28"/>
          <w:szCs w:val="28"/>
        </w:rPr>
        <w:t xml:space="preserve"> </w:t>
      </w:r>
      <w:r w:rsidR="006404BC" w:rsidRPr="006404BC">
        <w:rPr>
          <w:sz w:val="28"/>
          <w:szCs w:val="28"/>
        </w:rPr>
        <w:t>в</w:t>
      </w:r>
      <w:r w:rsidRPr="006404BC">
        <w:rPr>
          <w:sz w:val="28"/>
          <w:szCs w:val="28"/>
        </w:rPr>
        <w:t xml:space="preserve">ключение в практику работы новых форм взаимодействия участников образовательного процесса;   </w:t>
      </w:r>
    </w:p>
    <w:p w:rsidR="00612DE5" w:rsidRPr="006404BC" w:rsidRDefault="00612DE5" w:rsidP="006404BC">
      <w:pPr>
        <w:pStyle w:val="af1"/>
        <w:rPr>
          <w:i/>
          <w:sz w:val="28"/>
          <w:szCs w:val="28"/>
        </w:rPr>
      </w:pPr>
      <w:r w:rsidRPr="006404BC">
        <w:rPr>
          <w:sz w:val="28"/>
          <w:szCs w:val="28"/>
        </w:rPr>
        <w:t>Скоординировнность  деятельности всех специалистов детского сада, родителей, воспитанников и социума в вопросах повышения качества образовательных услуг;Работа по преемственности дошкольного и начального школьного образования;Осуществление планирования образовательного процесса с учётом целевых ориентиров дошкольного образования;</w:t>
      </w:r>
      <w:r w:rsidRPr="006404BC">
        <w:rPr>
          <w:i/>
          <w:sz w:val="28"/>
          <w:szCs w:val="28"/>
        </w:rPr>
        <w:t xml:space="preserve"> </w:t>
      </w:r>
    </w:p>
    <w:p w:rsidR="00612DE5" w:rsidRPr="006404BC" w:rsidRDefault="00612DE5" w:rsidP="006404BC">
      <w:pPr>
        <w:pStyle w:val="af1"/>
        <w:rPr>
          <w:color w:val="000000"/>
          <w:sz w:val="28"/>
          <w:szCs w:val="28"/>
        </w:rPr>
      </w:pPr>
      <w:r w:rsidRPr="006404BC">
        <w:rPr>
          <w:sz w:val="28"/>
          <w:szCs w:val="28"/>
        </w:rPr>
        <w:t>подготовка педагогических кадров к работе в условиях высокой информатизации образовательной среды,</w:t>
      </w:r>
      <w:r w:rsidRPr="006404BC">
        <w:rPr>
          <w:color w:val="000000"/>
          <w:sz w:val="28"/>
          <w:szCs w:val="28"/>
        </w:rPr>
        <w:t xml:space="preserve"> </w:t>
      </w:r>
    </w:p>
    <w:p w:rsidR="006404BC" w:rsidRDefault="006404BC" w:rsidP="006404BC">
      <w:pPr>
        <w:pStyle w:val="13"/>
        <w:ind w:left="0"/>
        <w:jc w:val="both"/>
        <w:rPr>
          <w:b/>
          <w:sz w:val="28"/>
          <w:szCs w:val="28"/>
        </w:rPr>
      </w:pPr>
    </w:p>
    <w:p w:rsidR="006404BC" w:rsidRPr="006404BC" w:rsidRDefault="006404BC" w:rsidP="006404BC">
      <w:pPr>
        <w:pStyle w:val="13"/>
        <w:ind w:left="0"/>
        <w:jc w:val="both"/>
        <w:rPr>
          <w:sz w:val="28"/>
          <w:szCs w:val="28"/>
        </w:rPr>
      </w:pPr>
      <w:r>
        <w:rPr>
          <w:b/>
          <w:sz w:val="28"/>
          <w:szCs w:val="28"/>
        </w:rPr>
        <w:t xml:space="preserve"> 3.2</w:t>
      </w:r>
      <w:r w:rsidRPr="006404BC">
        <w:rPr>
          <w:b/>
          <w:sz w:val="28"/>
          <w:szCs w:val="28"/>
        </w:rPr>
        <w:t>Состояние здоровья воспитанников  и меры по охране и укреплению</w:t>
      </w:r>
      <w:r w:rsidRPr="006404BC">
        <w:rPr>
          <w:sz w:val="28"/>
          <w:szCs w:val="28"/>
        </w:rPr>
        <w:t xml:space="preserve"> з</w:t>
      </w:r>
      <w:r w:rsidRPr="006404BC">
        <w:rPr>
          <w:b/>
          <w:sz w:val="28"/>
          <w:szCs w:val="28"/>
        </w:rPr>
        <w:t>доровья</w:t>
      </w:r>
      <w:r w:rsidRPr="006404BC">
        <w:rPr>
          <w:sz w:val="28"/>
          <w:szCs w:val="28"/>
        </w:rPr>
        <w:t xml:space="preserve">. </w:t>
      </w:r>
    </w:p>
    <w:p w:rsidR="006404BC" w:rsidRPr="006404BC" w:rsidRDefault="006404BC" w:rsidP="006404BC">
      <w:pPr>
        <w:pStyle w:val="af1"/>
        <w:rPr>
          <w:sz w:val="28"/>
          <w:szCs w:val="28"/>
        </w:rPr>
      </w:pPr>
      <w:r>
        <w:rPr>
          <w:sz w:val="28"/>
          <w:szCs w:val="28"/>
        </w:rPr>
        <w:t xml:space="preserve">   </w:t>
      </w:r>
      <w:r w:rsidRPr="006404BC">
        <w:rPr>
          <w:sz w:val="28"/>
          <w:szCs w:val="28"/>
        </w:rPr>
        <w:t xml:space="preserve">Одной  из важнейших задач деятельности нашего ДОУ является охрана и укрепление здоровья детей, обеспечение полноценного физического развития, воспитания потребности в здоровом образе  жизни. Педагоги используют в своей работе разнообразные закаливающие методы и приемы. Регулярно проводят утреннюю гимнастику, физкультурные занятия. В течение года проводятся дни здоровья, спортивно-развлекательные мероприятия. </w:t>
      </w:r>
      <w:r>
        <w:rPr>
          <w:sz w:val="28"/>
          <w:szCs w:val="28"/>
        </w:rPr>
        <w:t xml:space="preserve">       </w:t>
      </w:r>
      <w:r w:rsidRPr="006404BC">
        <w:rPr>
          <w:sz w:val="28"/>
          <w:szCs w:val="28"/>
        </w:rPr>
        <w:t>Проводится  санитарно-просветительная работа с родителями.</w:t>
      </w:r>
    </w:p>
    <w:p w:rsidR="006404BC" w:rsidRPr="006404BC" w:rsidRDefault="006404BC" w:rsidP="006404BC">
      <w:pPr>
        <w:pStyle w:val="af1"/>
        <w:rPr>
          <w:rFonts w:eastAsia="Calibri"/>
          <w:sz w:val="28"/>
          <w:szCs w:val="28"/>
        </w:rPr>
      </w:pPr>
      <w:r>
        <w:rPr>
          <w:rFonts w:eastAsia="Calibri"/>
          <w:sz w:val="28"/>
          <w:szCs w:val="28"/>
        </w:rPr>
        <w:t xml:space="preserve">    </w:t>
      </w:r>
      <w:r w:rsidRPr="006404BC">
        <w:rPr>
          <w:rFonts w:eastAsia="Calibri"/>
          <w:sz w:val="28"/>
          <w:szCs w:val="28"/>
        </w:rPr>
        <w:t>В Учреждении постоянно  проводится  работа по улучшению здоровья и совершенствованию физических качеств детей с учетом индивидуальных особенностей воспитанников по следующим направлениям:</w:t>
      </w:r>
    </w:p>
    <w:p w:rsidR="006404BC" w:rsidRPr="00696180" w:rsidRDefault="006404BC" w:rsidP="006404BC">
      <w:pPr>
        <w:numPr>
          <w:ilvl w:val="0"/>
          <w:numId w:val="49"/>
        </w:numPr>
        <w:suppressAutoHyphens/>
        <w:spacing w:after="0" w:line="240" w:lineRule="auto"/>
        <w:jc w:val="both"/>
        <w:rPr>
          <w:rFonts w:ascii="Times New Roman" w:eastAsia="Calibri" w:hAnsi="Times New Roman" w:cs="Times New Roman"/>
          <w:sz w:val="28"/>
          <w:szCs w:val="28"/>
        </w:rPr>
      </w:pPr>
      <w:r w:rsidRPr="00696180">
        <w:rPr>
          <w:rFonts w:ascii="Times New Roman" w:eastAsia="Calibri" w:hAnsi="Times New Roman" w:cs="Times New Roman"/>
          <w:sz w:val="28"/>
          <w:szCs w:val="28"/>
        </w:rPr>
        <w:t>Соблюдение режима дня</w:t>
      </w:r>
    </w:p>
    <w:p w:rsidR="006404BC" w:rsidRPr="00696180" w:rsidRDefault="006404BC" w:rsidP="006404BC">
      <w:pPr>
        <w:numPr>
          <w:ilvl w:val="0"/>
          <w:numId w:val="49"/>
        </w:numPr>
        <w:suppressAutoHyphens/>
        <w:spacing w:after="0" w:line="240" w:lineRule="auto"/>
        <w:jc w:val="both"/>
        <w:rPr>
          <w:rFonts w:ascii="Times New Roman" w:eastAsia="Calibri" w:hAnsi="Times New Roman" w:cs="Times New Roman"/>
          <w:sz w:val="28"/>
          <w:szCs w:val="28"/>
        </w:rPr>
      </w:pPr>
      <w:r w:rsidRPr="00696180">
        <w:rPr>
          <w:rFonts w:ascii="Times New Roman" w:eastAsia="Calibri" w:hAnsi="Times New Roman" w:cs="Times New Roman"/>
          <w:sz w:val="28"/>
          <w:szCs w:val="28"/>
        </w:rPr>
        <w:t>Учет гигиенических требований</w:t>
      </w:r>
    </w:p>
    <w:p w:rsidR="006404BC" w:rsidRPr="00696180" w:rsidRDefault="006404BC" w:rsidP="006404BC">
      <w:pPr>
        <w:numPr>
          <w:ilvl w:val="0"/>
          <w:numId w:val="49"/>
        </w:numPr>
        <w:suppressAutoHyphens/>
        <w:spacing w:after="0" w:line="240" w:lineRule="auto"/>
        <w:jc w:val="both"/>
        <w:rPr>
          <w:rFonts w:ascii="Times New Roman" w:eastAsia="Calibri" w:hAnsi="Times New Roman" w:cs="Times New Roman"/>
          <w:sz w:val="28"/>
          <w:szCs w:val="28"/>
        </w:rPr>
      </w:pPr>
      <w:r w:rsidRPr="00696180">
        <w:rPr>
          <w:rFonts w:ascii="Times New Roman" w:eastAsia="Calibri" w:hAnsi="Times New Roman" w:cs="Times New Roman"/>
          <w:sz w:val="28"/>
          <w:szCs w:val="28"/>
        </w:rPr>
        <w:t>Утренняя гимнастика</w:t>
      </w:r>
    </w:p>
    <w:p w:rsidR="006404BC" w:rsidRPr="00696180" w:rsidRDefault="006404BC" w:rsidP="006404BC">
      <w:pPr>
        <w:numPr>
          <w:ilvl w:val="0"/>
          <w:numId w:val="49"/>
        </w:numPr>
        <w:suppressAutoHyphens/>
        <w:spacing w:after="0" w:line="240" w:lineRule="auto"/>
        <w:jc w:val="both"/>
        <w:rPr>
          <w:rFonts w:ascii="Times New Roman" w:eastAsia="Calibri" w:hAnsi="Times New Roman" w:cs="Times New Roman"/>
          <w:sz w:val="28"/>
          <w:szCs w:val="28"/>
        </w:rPr>
      </w:pPr>
      <w:r w:rsidRPr="00696180">
        <w:rPr>
          <w:rFonts w:ascii="Times New Roman" w:eastAsia="Calibri" w:hAnsi="Times New Roman" w:cs="Times New Roman"/>
          <w:sz w:val="28"/>
          <w:szCs w:val="28"/>
        </w:rPr>
        <w:t>Воздушно-оздоровительная гимнастика после сна</w:t>
      </w:r>
    </w:p>
    <w:p w:rsidR="006404BC" w:rsidRPr="00696180" w:rsidRDefault="006404BC" w:rsidP="006404BC">
      <w:pPr>
        <w:numPr>
          <w:ilvl w:val="0"/>
          <w:numId w:val="49"/>
        </w:numPr>
        <w:suppressAutoHyphens/>
        <w:spacing w:after="0" w:line="240" w:lineRule="auto"/>
        <w:jc w:val="both"/>
        <w:rPr>
          <w:rFonts w:ascii="Times New Roman" w:eastAsia="Calibri" w:hAnsi="Times New Roman" w:cs="Times New Roman"/>
          <w:sz w:val="28"/>
          <w:szCs w:val="28"/>
        </w:rPr>
      </w:pPr>
      <w:r w:rsidRPr="00696180">
        <w:rPr>
          <w:rFonts w:ascii="Times New Roman" w:eastAsia="Calibri" w:hAnsi="Times New Roman" w:cs="Times New Roman"/>
          <w:sz w:val="28"/>
          <w:szCs w:val="28"/>
        </w:rPr>
        <w:t>Выполнение двигательного режима в группе и на прогулке</w:t>
      </w:r>
    </w:p>
    <w:p w:rsidR="006404BC" w:rsidRPr="00696180" w:rsidRDefault="006404BC" w:rsidP="006404BC">
      <w:pPr>
        <w:numPr>
          <w:ilvl w:val="0"/>
          <w:numId w:val="49"/>
        </w:numPr>
        <w:suppressAutoHyphens/>
        <w:spacing w:after="0" w:line="240" w:lineRule="auto"/>
        <w:jc w:val="both"/>
        <w:rPr>
          <w:rFonts w:ascii="Times New Roman" w:eastAsia="Calibri" w:hAnsi="Times New Roman" w:cs="Times New Roman"/>
          <w:sz w:val="28"/>
          <w:szCs w:val="28"/>
        </w:rPr>
      </w:pPr>
      <w:r w:rsidRPr="00696180">
        <w:rPr>
          <w:rFonts w:ascii="Times New Roman" w:eastAsia="Calibri" w:hAnsi="Times New Roman" w:cs="Times New Roman"/>
          <w:sz w:val="28"/>
          <w:szCs w:val="28"/>
        </w:rPr>
        <w:lastRenderedPageBreak/>
        <w:t>Закаливающие мероприятия.</w:t>
      </w:r>
    </w:p>
    <w:p w:rsidR="0098647B" w:rsidRDefault="006404BC" w:rsidP="00136EEF">
      <w:pPr>
        <w:ind w:firstLine="708"/>
        <w:jc w:val="both"/>
        <w:rPr>
          <w:rFonts w:ascii="Times New Roman" w:eastAsia="Times New Roman" w:hAnsi="Times New Roman" w:cs="Times New Roman"/>
          <w:color w:val="000000"/>
          <w:sz w:val="28"/>
          <w:szCs w:val="28"/>
        </w:rPr>
      </w:pPr>
      <w:r w:rsidRPr="00696180">
        <w:rPr>
          <w:rFonts w:ascii="Times New Roman" w:eastAsia="Calibri" w:hAnsi="Times New Roman" w:cs="Times New Roman"/>
          <w:sz w:val="28"/>
          <w:szCs w:val="28"/>
        </w:rPr>
        <w:t>Разработанный комплекс мероприятий успешно применяется педагогами в течение года. В детском саду  уровень физического развит</w:t>
      </w:r>
      <w:r w:rsidR="00136EEF">
        <w:rPr>
          <w:rFonts w:ascii="Times New Roman" w:eastAsia="Calibri" w:hAnsi="Times New Roman" w:cs="Times New Roman"/>
          <w:sz w:val="28"/>
          <w:szCs w:val="28"/>
        </w:rPr>
        <w:t>ия детей стал значительно выше.</w:t>
      </w:r>
      <w:r w:rsidR="0098647B" w:rsidRPr="0098647B">
        <w:rPr>
          <w:rFonts w:ascii="Times New Roman" w:eastAsia="Times New Roman" w:hAnsi="Times New Roman" w:cs="Times New Roman"/>
          <w:color w:val="000000"/>
          <w:sz w:val="28"/>
          <w:szCs w:val="28"/>
        </w:rPr>
        <w:t xml:space="preserve"> </w:t>
      </w:r>
    </w:p>
    <w:p w:rsidR="00136EEF" w:rsidRPr="0098647B" w:rsidRDefault="0098647B" w:rsidP="0098647B">
      <w:pPr>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Анализируя заболеваемость в ДОУ мы видим, что ч</w:t>
      </w:r>
      <w:r w:rsidRPr="00EE189C">
        <w:rPr>
          <w:rFonts w:ascii="Times New Roman" w:eastAsia="Times New Roman" w:hAnsi="Times New Roman" w:cs="Times New Roman"/>
          <w:color w:val="000000"/>
          <w:sz w:val="28"/>
          <w:szCs w:val="28"/>
        </w:rPr>
        <w:t>исло заболеваний выросло. Одной из причин этого мы видим в низком проценте прививаемости воспитанников от гриппа и ОРВИ в период обострения простудных заболеваний (ноябрь, февраль месяцы) и отсутствии детского коллективного иммунитета защиты против вируса простудных заболеваний, а так же это связано с приходом в детский сад ослабленных детей уже с рождения.</w:t>
      </w:r>
    </w:p>
    <w:tbl>
      <w:tblPr>
        <w:tblStyle w:val="a8"/>
        <w:tblW w:w="0" w:type="auto"/>
        <w:tblInd w:w="-176" w:type="dxa"/>
        <w:tblLook w:val="04A0" w:firstRow="1" w:lastRow="0" w:firstColumn="1" w:lastColumn="0" w:noHBand="0" w:noVBand="1"/>
      </w:tblPr>
      <w:tblGrid>
        <w:gridCol w:w="3686"/>
        <w:gridCol w:w="2694"/>
        <w:gridCol w:w="3479"/>
      </w:tblGrid>
      <w:tr w:rsidR="00136EEF" w:rsidTr="00B1156A">
        <w:trPr>
          <w:trHeight w:val="355"/>
        </w:trPr>
        <w:tc>
          <w:tcPr>
            <w:tcW w:w="3686" w:type="dxa"/>
          </w:tcPr>
          <w:p w:rsidR="00136EEF" w:rsidRDefault="00136EEF" w:rsidP="00136EEF">
            <w:pPr>
              <w:jc w:val="both"/>
              <w:rPr>
                <w:rFonts w:eastAsia="Calibri"/>
                <w:sz w:val="28"/>
                <w:szCs w:val="28"/>
              </w:rPr>
            </w:pPr>
            <w:r>
              <w:rPr>
                <w:rFonts w:eastAsia="Calibri"/>
                <w:sz w:val="28"/>
                <w:szCs w:val="28"/>
              </w:rPr>
              <w:t xml:space="preserve">Год </w:t>
            </w:r>
          </w:p>
        </w:tc>
        <w:tc>
          <w:tcPr>
            <w:tcW w:w="2694" w:type="dxa"/>
          </w:tcPr>
          <w:p w:rsidR="00136EEF" w:rsidRDefault="00136EEF" w:rsidP="00136EEF">
            <w:pPr>
              <w:jc w:val="both"/>
              <w:rPr>
                <w:rFonts w:eastAsia="Calibri"/>
                <w:sz w:val="28"/>
                <w:szCs w:val="28"/>
              </w:rPr>
            </w:pPr>
            <w:r>
              <w:rPr>
                <w:rFonts w:eastAsia="Calibri"/>
                <w:sz w:val="28"/>
                <w:szCs w:val="28"/>
              </w:rPr>
              <w:t>2016-2017 год</w:t>
            </w:r>
          </w:p>
        </w:tc>
        <w:tc>
          <w:tcPr>
            <w:tcW w:w="3479" w:type="dxa"/>
          </w:tcPr>
          <w:p w:rsidR="00136EEF" w:rsidRDefault="00136EEF" w:rsidP="00136EEF">
            <w:pPr>
              <w:jc w:val="both"/>
              <w:rPr>
                <w:rFonts w:eastAsia="Calibri"/>
                <w:sz w:val="28"/>
                <w:szCs w:val="28"/>
              </w:rPr>
            </w:pPr>
            <w:r>
              <w:rPr>
                <w:rFonts w:eastAsia="Calibri"/>
                <w:sz w:val="28"/>
                <w:szCs w:val="28"/>
              </w:rPr>
              <w:t>2017-2018го</w:t>
            </w:r>
          </w:p>
        </w:tc>
      </w:tr>
      <w:tr w:rsidR="00136EEF" w:rsidTr="00B1156A">
        <w:trPr>
          <w:trHeight w:val="339"/>
        </w:trPr>
        <w:tc>
          <w:tcPr>
            <w:tcW w:w="3686" w:type="dxa"/>
          </w:tcPr>
          <w:p w:rsidR="00136EEF" w:rsidRDefault="00136EEF" w:rsidP="00136EEF">
            <w:pPr>
              <w:jc w:val="both"/>
              <w:rPr>
                <w:rFonts w:eastAsia="Calibri"/>
                <w:sz w:val="28"/>
                <w:szCs w:val="28"/>
              </w:rPr>
            </w:pPr>
            <w:r>
              <w:rPr>
                <w:rFonts w:eastAsia="Calibri"/>
                <w:sz w:val="28"/>
                <w:szCs w:val="28"/>
              </w:rPr>
              <w:t>Число пропущенных дней по болезни</w:t>
            </w:r>
          </w:p>
        </w:tc>
        <w:tc>
          <w:tcPr>
            <w:tcW w:w="2694" w:type="dxa"/>
          </w:tcPr>
          <w:p w:rsidR="00136EEF" w:rsidRDefault="00136EEF" w:rsidP="00136EEF">
            <w:pPr>
              <w:jc w:val="both"/>
              <w:rPr>
                <w:rFonts w:eastAsia="Calibri"/>
                <w:sz w:val="28"/>
                <w:szCs w:val="28"/>
              </w:rPr>
            </w:pPr>
            <w:r>
              <w:rPr>
                <w:rFonts w:eastAsia="Calibri"/>
                <w:sz w:val="28"/>
                <w:szCs w:val="28"/>
              </w:rPr>
              <w:t xml:space="preserve">    1132</w:t>
            </w:r>
          </w:p>
        </w:tc>
        <w:tc>
          <w:tcPr>
            <w:tcW w:w="3479" w:type="dxa"/>
          </w:tcPr>
          <w:p w:rsidR="00136EEF" w:rsidRDefault="00136EEF" w:rsidP="00A027F1">
            <w:pPr>
              <w:jc w:val="both"/>
              <w:rPr>
                <w:rFonts w:eastAsia="Calibri"/>
                <w:sz w:val="28"/>
                <w:szCs w:val="28"/>
              </w:rPr>
            </w:pPr>
            <w:r>
              <w:rPr>
                <w:rFonts w:eastAsia="Calibri"/>
                <w:sz w:val="28"/>
                <w:szCs w:val="28"/>
              </w:rPr>
              <w:t xml:space="preserve">  </w:t>
            </w:r>
            <w:r w:rsidR="00A027F1">
              <w:rPr>
                <w:rFonts w:eastAsia="Calibri"/>
                <w:sz w:val="28"/>
                <w:szCs w:val="28"/>
              </w:rPr>
              <w:t>2470</w:t>
            </w:r>
          </w:p>
        </w:tc>
      </w:tr>
    </w:tbl>
    <w:p w:rsidR="006404BC" w:rsidRPr="00B1156A" w:rsidRDefault="00B1156A" w:rsidP="00B1156A">
      <w:pPr>
        <w:jc w:val="both"/>
        <w:rPr>
          <w:rFonts w:ascii="Times New Roman" w:eastAsia="Calibri" w:hAnsi="Times New Roman" w:cs="Times New Roman"/>
          <w:b/>
          <w:bCs/>
          <w:color w:val="333333"/>
          <w:sz w:val="28"/>
          <w:szCs w:val="28"/>
          <w:u w:val="single"/>
        </w:rPr>
      </w:pPr>
      <w:r>
        <w:rPr>
          <w:rFonts w:ascii="Times New Roman" w:eastAsia="Calibri" w:hAnsi="Times New Roman" w:cs="Times New Roman"/>
          <w:sz w:val="28"/>
          <w:szCs w:val="28"/>
        </w:rPr>
        <w:t xml:space="preserve">   </w:t>
      </w:r>
      <w:r w:rsidR="006404BC" w:rsidRPr="00696180">
        <w:rPr>
          <w:rFonts w:ascii="Times New Roman" w:eastAsia="Calibri" w:hAnsi="Times New Roman" w:cs="Times New Roman"/>
          <w:sz w:val="28"/>
          <w:szCs w:val="28"/>
        </w:rPr>
        <w:t>Положительная динамика укрепления здоровья воспитанников существует, но она недостаточна, для того чтобы говорить об эффективной системе здоровьесбережения в Учреждении, позволяющей спрогнозировать и предупредить детскую заболеваемость.</w:t>
      </w:r>
    </w:p>
    <w:p w:rsidR="00B1156A" w:rsidRPr="00696180" w:rsidRDefault="006404BC" w:rsidP="00B1156A">
      <w:pPr>
        <w:jc w:val="both"/>
        <w:rPr>
          <w:rFonts w:ascii="Times New Roman" w:eastAsia="Calibri" w:hAnsi="Times New Roman" w:cs="Times New Roman"/>
          <w:sz w:val="28"/>
          <w:szCs w:val="28"/>
        </w:rPr>
      </w:pPr>
      <w:r w:rsidRPr="00696180">
        <w:rPr>
          <w:rFonts w:ascii="Times New Roman" w:eastAsia="Calibri" w:hAnsi="Times New Roman" w:cs="Times New Roman"/>
          <w:color w:val="333333"/>
          <w:sz w:val="28"/>
          <w:szCs w:val="28"/>
        </w:rPr>
        <w:t xml:space="preserve">  </w:t>
      </w:r>
      <w:r w:rsidRPr="00696180">
        <w:rPr>
          <w:rFonts w:ascii="Times New Roman" w:eastAsia="Calibri" w:hAnsi="Times New Roman" w:cs="Times New Roman"/>
          <w:sz w:val="28"/>
          <w:szCs w:val="28"/>
        </w:rPr>
        <w:t xml:space="preserve">Физкультурно-оздоровительная работа учреждения ведется в системе, но требует продолжения работы: </w:t>
      </w:r>
      <w:r w:rsidR="00B1156A">
        <w:rPr>
          <w:rFonts w:ascii="Times New Roman" w:eastAsia="Calibri" w:hAnsi="Times New Roman" w:cs="Times New Roman"/>
          <w:sz w:val="28"/>
          <w:szCs w:val="28"/>
        </w:rPr>
        <w:t xml:space="preserve"> </w:t>
      </w:r>
      <w:r w:rsidRPr="00B1156A">
        <w:rPr>
          <w:rFonts w:ascii="Times New Roman" w:eastAsia="Calibri" w:hAnsi="Times New Roman" w:cs="Times New Roman"/>
          <w:sz w:val="28"/>
          <w:szCs w:val="28"/>
        </w:rPr>
        <w:t>по развитию здоровьесберегающих техно</w:t>
      </w:r>
      <w:r w:rsidR="00B1156A">
        <w:rPr>
          <w:rFonts w:ascii="Times New Roman" w:eastAsia="Calibri" w:hAnsi="Times New Roman" w:cs="Times New Roman"/>
          <w:sz w:val="28"/>
          <w:szCs w:val="28"/>
        </w:rPr>
        <w:t xml:space="preserve">логий в деятельности Учреждения; </w:t>
      </w:r>
      <w:r w:rsidRPr="00B1156A">
        <w:rPr>
          <w:rFonts w:ascii="Times New Roman" w:eastAsia="Calibri" w:hAnsi="Times New Roman" w:cs="Times New Roman"/>
          <w:sz w:val="28"/>
          <w:szCs w:val="28"/>
        </w:rPr>
        <w:t>по взаимодействию с социумом в вопросах поддержания и укрепления здоровья всех участников образовательного процесса.</w:t>
      </w:r>
      <w:r w:rsidR="00B1156A">
        <w:rPr>
          <w:rFonts w:ascii="Times New Roman" w:eastAsia="Calibri" w:hAnsi="Times New Roman" w:cs="Times New Roman"/>
          <w:sz w:val="28"/>
          <w:szCs w:val="28"/>
        </w:rPr>
        <w:t xml:space="preserve">   </w:t>
      </w:r>
      <w:r w:rsidR="00B1156A" w:rsidRPr="00696180">
        <w:rPr>
          <w:rFonts w:ascii="Times New Roman" w:eastAsia="Calibri" w:hAnsi="Times New Roman" w:cs="Times New Roman"/>
          <w:sz w:val="28"/>
          <w:szCs w:val="28"/>
        </w:rPr>
        <w:t xml:space="preserve">Следовательно, задача по укреплению здоровья детей и снижение заболеваемости  остается  для нас актуальной.   </w:t>
      </w:r>
    </w:p>
    <w:p w:rsidR="006404BC" w:rsidRPr="00B1156A" w:rsidRDefault="006404BC" w:rsidP="00B1156A">
      <w:pPr>
        <w:suppressAutoHyphens/>
        <w:spacing w:after="0" w:line="240" w:lineRule="auto"/>
        <w:jc w:val="both"/>
        <w:rPr>
          <w:rFonts w:ascii="Times New Roman" w:eastAsia="Calibri" w:hAnsi="Times New Roman" w:cs="Times New Roman"/>
          <w:sz w:val="28"/>
          <w:szCs w:val="28"/>
        </w:rPr>
      </w:pPr>
    </w:p>
    <w:p w:rsidR="00170E9A" w:rsidRPr="00696180" w:rsidRDefault="00B1156A" w:rsidP="00170E9A">
      <w:pPr>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3.3</w:t>
      </w:r>
      <w:r w:rsidR="00170E9A" w:rsidRPr="00696180">
        <w:rPr>
          <w:rFonts w:ascii="Times New Roman" w:eastAsia="Calibri" w:hAnsi="Times New Roman" w:cs="Times New Roman"/>
          <w:b/>
          <w:color w:val="000000"/>
          <w:sz w:val="28"/>
          <w:szCs w:val="28"/>
        </w:rPr>
        <w:t xml:space="preserve"> </w:t>
      </w:r>
      <w:r w:rsidR="00170E9A" w:rsidRPr="00696180">
        <w:rPr>
          <w:rFonts w:ascii="Times New Roman" w:eastAsia="Calibri" w:hAnsi="Times New Roman" w:cs="Times New Roman"/>
          <w:b/>
          <w:color w:val="000000"/>
          <w:sz w:val="28"/>
          <w:szCs w:val="28"/>
          <w:u w:val="single"/>
        </w:rPr>
        <w:t>Кадровое обеспечение воспитательно-образовательного процесса</w:t>
      </w:r>
      <w:r w:rsidR="00170E9A" w:rsidRPr="00696180">
        <w:rPr>
          <w:rFonts w:ascii="Times New Roman" w:eastAsia="Calibri" w:hAnsi="Times New Roman" w:cs="Times New Roman"/>
          <w:color w:val="000000"/>
          <w:sz w:val="28"/>
          <w:szCs w:val="28"/>
        </w:rPr>
        <w:t>.</w:t>
      </w:r>
    </w:p>
    <w:p w:rsidR="00170E9A" w:rsidRPr="00696180" w:rsidRDefault="00170E9A" w:rsidP="00170E9A">
      <w:pPr>
        <w:pStyle w:val="ConsPlusNormal"/>
        <w:ind w:firstLine="540"/>
        <w:rPr>
          <w:rFonts w:ascii="Times New Roman" w:hAnsi="Times New Roman" w:cs="Times New Roman"/>
          <w:sz w:val="28"/>
          <w:szCs w:val="28"/>
        </w:rPr>
      </w:pPr>
      <w:r w:rsidRPr="00696180">
        <w:rPr>
          <w:rFonts w:ascii="Times New Roman" w:hAnsi="Times New Roman" w:cs="Times New Roman"/>
          <w:sz w:val="28"/>
          <w:szCs w:val="28"/>
        </w:rPr>
        <w:t>Квалификация педагогических работников соответствует квалификационным характеристикам.</w:t>
      </w:r>
    </w:p>
    <w:p w:rsidR="00170E9A" w:rsidRPr="00696180" w:rsidRDefault="00170E9A" w:rsidP="00170E9A">
      <w:pPr>
        <w:pStyle w:val="ConsPlusNormal"/>
        <w:ind w:firstLine="540"/>
        <w:rPr>
          <w:rFonts w:ascii="Times New Roman" w:hAnsi="Times New Roman" w:cs="Times New Roman"/>
          <w:sz w:val="28"/>
          <w:szCs w:val="28"/>
        </w:rPr>
      </w:pPr>
      <w:r w:rsidRPr="00696180">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определён ее целями и задачами, а также особенностями развития детей, соответствует.</w:t>
      </w:r>
    </w:p>
    <w:p w:rsidR="00170E9A" w:rsidRPr="00696180" w:rsidRDefault="00170E9A" w:rsidP="00170E9A">
      <w:pPr>
        <w:pStyle w:val="ConsPlusNormal"/>
        <w:ind w:firstLine="540"/>
        <w:rPr>
          <w:rFonts w:ascii="Times New Roman" w:hAnsi="Times New Roman" w:cs="Times New Roman"/>
          <w:sz w:val="28"/>
          <w:szCs w:val="28"/>
        </w:rPr>
      </w:pPr>
      <w:r w:rsidRPr="00696180">
        <w:rPr>
          <w:rFonts w:ascii="Times New Roman" w:hAnsi="Times New Roman" w:cs="Times New Roman"/>
          <w:sz w:val="28"/>
          <w:szCs w:val="28"/>
        </w:rPr>
        <w:t>Обеспечено непрерывное сопровождение педагогическими и учебно-вспомогательными работниками в течение всего времени пребывания детей.</w:t>
      </w:r>
    </w:p>
    <w:p w:rsidR="00170E9A" w:rsidRPr="00696180" w:rsidRDefault="00170E9A" w:rsidP="00170E9A">
      <w:pPr>
        <w:pStyle w:val="ConsPlusNormal"/>
        <w:ind w:firstLine="540"/>
        <w:rPr>
          <w:rFonts w:ascii="Times New Roman" w:hAnsi="Times New Roman" w:cs="Times New Roman"/>
          <w:sz w:val="28"/>
          <w:szCs w:val="28"/>
        </w:rPr>
      </w:pPr>
      <w:r w:rsidRPr="00696180">
        <w:rPr>
          <w:rFonts w:ascii="Times New Roman" w:hAnsi="Times New Roman" w:cs="Times New Roman"/>
          <w:sz w:val="28"/>
          <w:szCs w:val="28"/>
        </w:rPr>
        <w:t>Педагогические работники, реализующие Программу, обладают основными компетенциями, необходимыми для создания условия развития детей.</w:t>
      </w:r>
    </w:p>
    <w:p w:rsidR="001C5DB1" w:rsidRDefault="001C5DB1" w:rsidP="00170E9A">
      <w:pPr>
        <w:ind w:firstLine="454"/>
        <w:rPr>
          <w:rFonts w:ascii="Times New Roman" w:eastAsia="Calibri" w:hAnsi="Times New Roman" w:cs="Times New Roman"/>
          <w:color w:val="000000"/>
          <w:sz w:val="28"/>
          <w:szCs w:val="28"/>
        </w:rPr>
      </w:pPr>
    </w:p>
    <w:p w:rsidR="001C5DB1" w:rsidRDefault="001C5DB1" w:rsidP="00170E9A">
      <w:pPr>
        <w:ind w:firstLine="454"/>
        <w:rPr>
          <w:rFonts w:ascii="Times New Roman" w:eastAsia="Calibri" w:hAnsi="Times New Roman" w:cs="Times New Roman"/>
          <w:color w:val="000000"/>
          <w:sz w:val="28"/>
          <w:szCs w:val="28"/>
        </w:rPr>
      </w:pPr>
    </w:p>
    <w:p w:rsidR="00170E9A" w:rsidRPr="00696180" w:rsidRDefault="00170E9A" w:rsidP="00170E9A">
      <w:pPr>
        <w:ind w:firstLine="454"/>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lastRenderedPageBreak/>
        <w:t xml:space="preserve">Учреждение  полностью  укомплектовано педагогическими кадрами: </w:t>
      </w:r>
    </w:p>
    <w:p w:rsidR="00170E9A" w:rsidRPr="00696180" w:rsidRDefault="00170E9A" w:rsidP="00170E9A">
      <w:pPr>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 </w:t>
      </w:r>
    </w:p>
    <w:tbl>
      <w:tblPr>
        <w:tblW w:w="0" w:type="auto"/>
        <w:tblInd w:w="108" w:type="dxa"/>
        <w:tblLayout w:type="fixed"/>
        <w:tblLook w:val="0000" w:firstRow="0" w:lastRow="0" w:firstColumn="0" w:lastColumn="0" w:noHBand="0" w:noVBand="0"/>
      </w:tblPr>
      <w:tblGrid>
        <w:gridCol w:w="3069"/>
        <w:gridCol w:w="3951"/>
        <w:gridCol w:w="2410"/>
      </w:tblGrid>
      <w:tr w:rsidR="00170E9A" w:rsidRPr="00696180" w:rsidTr="00D9637C">
        <w:tc>
          <w:tcPr>
            <w:tcW w:w="7020" w:type="dxa"/>
            <w:gridSpan w:val="2"/>
            <w:tcBorders>
              <w:top w:val="single" w:sz="4" w:space="0" w:color="000000"/>
              <w:left w:val="single" w:sz="4" w:space="0" w:color="000000"/>
              <w:bottom w:val="single" w:sz="4" w:space="0" w:color="000000"/>
            </w:tcBorders>
            <w:shd w:val="clear" w:color="auto" w:fill="auto"/>
          </w:tcPr>
          <w:p w:rsidR="00170E9A" w:rsidRPr="00696180" w:rsidRDefault="00170E9A" w:rsidP="00D9637C">
            <w:pPr>
              <w:snapToGrid w:val="0"/>
              <w:ind w:firstLine="454"/>
              <w:jc w:val="center"/>
              <w:rPr>
                <w:rFonts w:ascii="Times New Roman" w:eastAsia="Calibri" w:hAnsi="Times New Roman" w:cs="Times New Roman"/>
                <w:b/>
                <w:color w:val="000000"/>
                <w:sz w:val="28"/>
                <w:szCs w:val="28"/>
              </w:rPr>
            </w:pPr>
            <w:r w:rsidRPr="00696180">
              <w:rPr>
                <w:rFonts w:ascii="Times New Roman" w:eastAsia="Calibri" w:hAnsi="Times New Roman" w:cs="Times New Roman"/>
                <w:b/>
                <w:color w:val="000000"/>
                <w:sz w:val="28"/>
                <w:szCs w:val="28"/>
              </w:rPr>
              <w:t>Характеристика кадрового состава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70E9A" w:rsidRPr="00696180" w:rsidRDefault="00170E9A" w:rsidP="00D9637C">
            <w:pPr>
              <w:snapToGrid w:val="0"/>
              <w:ind w:firstLine="454"/>
              <w:rPr>
                <w:rFonts w:ascii="Times New Roman" w:eastAsia="Calibri" w:hAnsi="Times New Roman" w:cs="Times New Roman"/>
                <w:b/>
                <w:color w:val="000000"/>
                <w:sz w:val="28"/>
                <w:szCs w:val="28"/>
              </w:rPr>
            </w:pPr>
          </w:p>
        </w:tc>
      </w:tr>
      <w:tr w:rsidR="00B1156A" w:rsidRPr="00696180" w:rsidTr="001424C1">
        <w:trPr>
          <w:trHeight w:val="186"/>
        </w:trPr>
        <w:tc>
          <w:tcPr>
            <w:tcW w:w="3069" w:type="dxa"/>
            <w:vMerge w:val="restart"/>
            <w:tcBorders>
              <w:top w:val="single" w:sz="4" w:space="0" w:color="000000"/>
              <w:left w:val="single" w:sz="4" w:space="0" w:color="000000"/>
            </w:tcBorders>
            <w:shd w:val="clear" w:color="auto" w:fill="auto"/>
          </w:tcPr>
          <w:p w:rsidR="00B1156A" w:rsidRPr="00696180" w:rsidRDefault="00B1156A" w:rsidP="00170E9A">
            <w:pPr>
              <w:numPr>
                <w:ilvl w:val="1"/>
                <w:numId w:val="50"/>
              </w:numPr>
              <w:tabs>
                <w:tab w:val="clear" w:pos="1080"/>
                <w:tab w:val="num" w:pos="318"/>
              </w:tabs>
              <w:suppressAutoHyphens/>
              <w:snapToGrid w:val="0"/>
              <w:spacing w:after="0" w:line="240" w:lineRule="auto"/>
              <w:ind w:left="0" w:firstLine="34"/>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Педагогические работники                                       </w:t>
            </w:r>
          </w:p>
        </w:tc>
        <w:tc>
          <w:tcPr>
            <w:tcW w:w="3951" w:type="dxa"/>
            <w:tcBorders>
              <w:top w:val="single" w:sz="4" w:space="0" w:color="000000"/>
              <w:left w:val="single" w:sz="4" w:space="0" w:color="000000"/>
              <w:bottom w:val="single" w:sz="4" w:space="0" w:color="000000"/>
            </w:tcBorders>
            <w:shd w:val="clear" w:color="auto" w:fill="auto"/>
          </w:tcPr>
          <w:p w:rsidR="00B1156A" w:rsidRPr="00696180" w:rsidRDefault="00B1156A" w:rsidP="00B1156A">
            <w:pPr>
              <w:snapToGrid w:val="0"/>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Воспитатели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1156A" w:rsidRPr="00696180" w:rsidRDefault="00B1156A" w:rsidP="00B1156A">
            <w:pPr>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Pr="00696180">
              <w:rPr>
                <w:rFonts w:ascii="Times New Roman" w:eastAsia="Calibri" w:hAnsi="Times New Roman" w:cs="Times New Roman"/>
                <w:color w:val="000000"/>
                <w:sz w:val="28"/>
                <w:szCs w:val="28"/>
              </w:rPr>
              <w:t xml:space="preserve"> человека</w:t>
            </w:r>
          </w:p>
        </w:tc>
      </w:tr>
      <w:tr w:rsidR="00B1156A" w:rsidRPr="00696180" w:rsidTr="001424C1">
        <w:trPr>
          <w:trHeight w:val="186"/>
        </w:trPr>
        <w:tc>
          <w:tcPr>
            <w:tcW w:w="3069" w:type="dxa"/>
            <w:vMerge/>
            <w:tcBorders>
              <w:left w:val="single" w:sz="4" w:space="0" w:color="000000"/>
            </w:tcBorders>
            <w:shd w:val="clear" w:color="auto" w:fill="auto"/>
          </w:tcPr>
          <w:p w:rsidR="00B1156A" w:rsidRPr="00696180" w:rsidRDefault="00B1156A" w:rsidP="00170E9A">
            <w:pPr>
              <w:numPr>
                <w:ilvl w:val="1"/>
                <w:numId w:val="50"/>
              </w:numPr>
              <w:tabs>
                <w:tab w:val="clear" w:pos="1080"/>
                <w:tab w:val="num" w:pos="318"/>
              </w:tabs>
              <w:suppressAutoHyphens/>
              <w:snapToGrid w:val="0"/>
              <w:spacing w:after="0" w:line="240" w:lineRule="auto"/>
              <w:ind w:left="0" w:firstLine="34"/>
              <w:rPr>
                <w:rFonts w:ascii="Times New Roman" w:eastAsia="Calibri" w:hAnsi="Times New Roman" w:cs="Times New Roman"/>
                <w:color w:val="000000"/>
                <w:sz w:val="28"/>
                <w:szCs w:val="28"/>
              </w:rPr>
            </w:pPr>
          </w:p>
        </w:tc>
        <w:tc>
          <w:tcPr>
            <w:tcW w:w="3951" w:type="dxa"/>
            <w:tcBorders>
              <w:top w:val="single" w:sz="4" w:space="0" w:color="000000"/>
              <w:left w:val="single" w:sz="4" w:space="0" w:color="000000"/>
              <w:bottom w:val="single" w:sz="4" w:space="0" w:color="000000"/>
            </w:tcBorders>
            <w:shd w:val="clear" w:color="auto" w:fill="auto"/>
          </w:tcPr>
          <w:p w:rsidR="00B1156A" w:rsidRPr="00696180" w:rsidRDefault="00B1156A" w:rsidP="00B1156A">
            <w:pPr>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Старший воспитатель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1156A" w:rsidRDefault="00B1156A" w:rsidP="00B1156A">
            <w:pPr>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1человек (</w:t>
            </w:r>
            <w:r w:rsidRPr="00B1156A">
              <w:rPr>
                <w:rFonts w:ascii="Times New Roman" w:eastAsia="Calibri" w:hAnsi="Times New Roman" w:cs="Times New Roman"/>
                <w:color w:val="000000"/>
                <w:sz w:val="20"/>
                <w:szCs w:val="20"/>
              </w:rPr>
              <w:t>внутренне совмещение)</w:t>
            </w:r>
          </w:p>
        </w:tc>
      </w:tr>
      <w:tr w:rsidR="00B1156A" w:rsidRPr="00696180" w:rsidTr="001424C1">
        <w:tc>
          <w:tcPr>
            <w:tcW w:w="3069" w:type="dxa"/>
            <w:vMerge/>
            <w:tcBorders>
              <w:left w:val="single" w:sz="4" w:space="0" w:color="000000"/>
            </w:tcBorders>
            <w:shd w:val="clear" w:color="auto" w:fill="auto"/>
          </w:tcPr>
          <w:p w:rsidR="00B1156A" w:rsidRPr="00696180" w:rsidRDefault="00B1156A" w:rsidP="00D9637C">
            <w:pPr>
              <w:snapToGrid w:val="0"/>
              <w:rPr>
                <w:rFonts w:ascii="Times New Roman" w:eastAsia="Calibri" w:hAnsi="Times New Roman" w:cs="Times New Roman"/>
                <w:sz w:val="28"/>
                <w:szCs w:val="28"/>
              </w:rPr>
            </w:pPr>
          </w:p>
        </w:tc>
        <w:tc>
          <w:tcPr>
            <w:tcW w:w="3951" w:type="dxa"/>
            <w:tcBorders>
              <w:top w:val="single" w:sz="4" w:space="0" w:color="000000"/>
              <w:left w:val="single" w:sz="4" w:space="0" w:color="000000"/>
              <w:bottom w:val="single" w:sz="8" w:space="0" w:color="000000"/>
            </w:tcBorders>
            <w:shd w:val="clear" w:color="auto" w:fill="auto"/>
          </w:tcPr>
          <w:p w:rsidR="00B1156A" w:rsidRPr="00696180" w:rsidRDefault="00B1156A" w:rsidP="00B1156A">
            <w:pPr>
              <w:snapToGrid w:val="0"/>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Музыкальный руководитель</w:t>
            </w:r>
          </w:p>
        </w:tc>
        <w:tc>
          <w:tcPr>
            <w:tcW w:w="2410" w:type="dxa"/>
            <w:tcBorders>
              <w:top w:val="single" w:sz="4" w:space="0" w:color="000000"/>
              <w:left w:val="single" w:sz="4" w:space="0" w:color="000000"/>
              <w:bottom w:val="single" w:sz="8" w:space="0" w:color="000000"/>
              <w:right w:val="single" w:sz="4" w:space="0" w:color="000000"/>
            </w:tcBorders>
            <w:shd w:val="clear" w:color="auto" w:fill="auto"/>
          </w:tcPr>
          <w:p w:rsidR="00B1156A" w:rsidRPr="00696180" w:rsidRDefault="00B1156A" w:rsidP="00B1156A">
            <w:pPr>
              <w:snapToGrid w:val="0"/>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1 человек</w:t>
            </w:r>
          </w:p>
        </w:tc>
      </w:tr>
      <w:tr w:rsidR="00B1156A" w:rsidRPr="00696180" w:rsidTr="001424C1">
        <w:tc>
          <w:tcPr>
            <w:tcW w:w="3069" w:type="dxa"/>
            <w:vMerge/>
            <w:tcBorders>
              <w:left w:val="single" w:sz="4" w:space="0" w:color="000000"/>
            </w:tcBorders>
            <w:shd w:val="clear" w:color="auto" w:fill="auto"/>
          </w:tcPr>
          <w:p w:rsidR="00B1156A" w:rsidRPr="00696180" w:rsidRDefault="00B1156A" w:rsidP="00D9637C">
            <w:pPr>
              <w:snapToGrid w:val="0"/>
              <w:rPr>
                <w:rFonts w:ascii="Times New Roman" w:eastAsia="Calibri" w:hAnsi="Times New Roman" w:cs="Times New Roman"/>
                <w:sz w:val="28"/>
                <w:szCs w:val="28"/>
              </w:rPr>
            </w:pPr>
          </w:p>
        </w:tc>
        <w:tc>
          <w:tcPr>
            <w:tcW w:w="3951" w:type="dxa"/>
            <w:tcBorders>
              <w:top w:val="single" w:sz="4" w:space="0" w:color="000000"/>
              <w:left w:val="single" w:sz="4" w:space="0" w:color="000000"/>
              <w:bottom w:val="single" w:sz="8" w:space="0" w:color="000000"/>
            </w:tcBorders>
            <w:shd w:val="clear" w:color="auto" w:fill="auto"/>
          </w:tcPr>
          <w:p w:rsidR="00B1156A" w:rsidRPr="00696180" w:rsidRDefault="00B1156A" w:rsidP="00B1156A">
            <w:pPr>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Учитель логопед </w:t>
            </w:r>
          </w:p>
        </w:tc>
        <w:tc>
          <w:tcPr>
            <w:tcW w:w="2410" w:type="dxa"/>
            <w:tcBorders>
              <w:top w:val="single" w:sz="4" w:space="0" w:color="000000"/>
              <w:left w:val="single" w:sz="4" w:space="0" w:color="000000"/>
              <w:bottom w:val="single" w:sz="8" w:space="0" w:color="000000"/>
              <w:right w:val="single" w:sz="4" w:space="0" w:color="000000"/>
            </w:tcBorders>
            <w:shd w:val="clear" w:color="auto" w:fill="auto"/>
          </w:tcPr>
          <w:p w:rsidR="00B1156A" w:rsidRPr="00696180" w:rsidRDefault="00B1156A" w:rsidP="00B1156A">
            <w:pPr>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1человек</w:t>
            </w:r>
          </w:p>
        </w:tc>
      </w:tr>
      <w:tr w:rsidR="00B1156A" w:rsidRPr="00696180" w:rsidTr="001424C1">
        <w:tc>
          <w:tcPr>
            <w:tcW w:w="3069" w:type="dxa"/>
            <w:vMerge/>
            <w:tcBorders>
              <w:left w:val="single" w:sz="4" w:space="0" w:color="000000"/>
              <w:bottom w:val="single" w:sz="4" w:space="0" w:color="000000"/>
            </w:tcBorders>
            <w:shd w:val="clear" w:color="auto" w:fill="auto"/>
          </w:tcPr>
          <w:p w:rsidR="00B1156A" w:rsidRPr="00696180" w:rsidRDefault="00B1156A" w:rsidP="00D9637C">
            <w:pPr>
              <w:snapToGrid w:val="0"/>
              <w:rPr>
                <w:rFonts w:ascii="Times New Roman" w:eastAsia="Calibri" w:hAnsi="Times New Roman" w:cs="Times New Roman"/>
                <w:sz w:val="28"/>
                <w:szCs w:val="28"/>
              </w:rPr>
            </w:pPr>
          </w:p>
        </w:tc>
        <w:tc>
          <w:tcPr>
            <w:tcW w:w="3951" w:type="dxa"/>
            <w:tcBorders>
              <w:top w:val="single" w:sz="4" w:space="0" w:color="000000"/>
              <w:left w:val="single" w:sz="4" w:space="0" w:color="000000"/>
              <w:bottom w:val="single" w:sz="8" w:space="0" w:color="000000"/>
            </w:tcBorders>
            <w:shd w:val="clear" w:color="auto" w:fill="auto"/>
          </w:tcPr>
          <w:p w:rsidR="00B1156A" w:rsidRDefault="00B1156A" w:rsidP="00B1156A">
            <w:pPr>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Педагог психолог</w:t>
            </w:r>
          </w:p>
        </w:tc>
        <w:tc>
          <w:tcPr>
            <w:tcW w:w="2410" w:type="dxa"/>
            <w:tcBorders>
              <w:top w:val="single" w:sz="4" w:space="0" w:color="000000"/>
              <w:left w:val="single" w:sz="4" w:space="0" w:color="000000"/>
              <w:bottom w:val="single" w:sz="8" w:space="0" w:color="000000"/>
              <w:right w:val="single" w:sz="4" w:space="0" w:color="000000"/>
            </w:tcBorders>
            <w:shd w:val="clear" w:color="auto" w:fill="auto"/>
          </w:tcPr>
          <w:p w:rsidR="00B1156A" w:rsidRDefault="00B1156A" w:rsidP="00B1156A">
            <w:pPr>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1человек (</w:t>
            </w:r>
            <w:r w:rsidRPr="00B1156A">
              <w:rPr>
                <w:rFonts w:ascii="Times New Roman" w:eastAsia="Calibri" w:hAnsi="Times New Roman" w:cs="Times New Roman"/>
                <w:color w:val="000000"/>
                <w:sz w:val="20"/>
                <w:szCs w:val="20"/>
              </w:rPr>
              <w:t>внутренне совмещение)</w:t>
            </w:r>
          </w:p>
        </w:tc>
      </w:tr>
      <w:tr w:rsidR="00170E9A" w:rsidRPr="00696180" w:rsidTr="00D9637C">
        <w:tc>
          <w:tcPr>
            <w:tcW w:w="3069" w:type="dxa"/>
            <w:vMerge w:val="restart"/>
            <w:tcBorders>
              <w:top w:val="single" w:sz="8" w:space="0" w:color="000000"/>
              <w:left w:val="single" w:sz="4" w:space="0" w:color="000000"/>
              <w:bottom w:val="single" w:sz="4" w:space="0" w:color="000000"/>
            </w:tcBorders>
            <w:shd w:val="clear" w:color="auto" w:fill="auto"/>
          </w:tcPr>
          <w:p w:rsidR="00170E9A" w:rsidRPr="00696180" w:rsidRDefault="00170E9A" w:rsidP="00170E9A">
            <w:pPr>
              <w:numPr>
                <w:ilvl w:val="0"/>
                <w:numId w:val="51"/>
              </w:numPr>
              <w:tabs>
                <w:tab w:val="clear" w:pos="720"/>
                <w:tab w:val="num" w:pos="318"/>
                <w:tab w:val="left" w:pos="9356"/>
              </w:tabs>
              <w:suppressAutoHyphens/>
              <w:snapToGrid w:val="0"/>
              <w:spacing w:after="0" w:line="240" w:lineRule="auto"/>
              <w:ind w:left="0" w:right="142" w:firstLine="0"/>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По квалификационным</w:t>
            </w:r>
          </w:p>
          <w:p w:rsidR="00170E9A" w:rsidRPr="00696180" w:rsidRDefault="00170E9A" w:rsidP="00D9637C">
            <w:pPr>
              <w:tabs>
                <w:tab w:val="left" w:pos="9356"/>
              </w:tabs>
              <w:snapToGrid w:val="0"/>
              <w:ind w:right="142"/>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категориям</w:t>
            </w:r>
          </w:p>
          <w:p w:rsidR="00170E9A" w:rsidRPr="00696180" w:rsidRDefault="00170E9A" w:rsidP="00D9637C">
            <w:pPr>
              <w:ind w:left="-98" w:right="1" w:firstLine="454"/>
              <w:rPr>
                <w:rFonts w:ascii="Times New Roman" w:eastAsia="Calibri" w:hAnsi="Times New Roman" w:cs="Times New Roman"/>
                <w:color w:val="000000"/>
                <w:sz w:val="28"/>
                <w:szCs w:val="28"/>
              </w:rPr>
            </w:pPr>
          </w:p>
        </w:tc>
        <w:tc>
          <w:tcPr>
            <w:tcW w:w="3951" w:type="dxa"/>
            <w:tcBorders>
              <w:top w:val="single" w:sz="8" w:space="0" w:color="000000"/>
              <w:left w:val="single" w:sz="4" w:space="0" w:color="000000"/>
              <w:bottom w:val="single" w:sz="4" w:space="0" w:color="000000"/>
            </w:tcBorders>
            <w:shd w:val="clear" w:color="auto" w:fill="auto"/>
          </w:tcPr>
          <w:p w:rsidR="00170E9A" w:rsidRPr="00696180" w:rsidRDefault="00170E9A" w:rsidP="00D9637C">
            <w:pPr>
              <w:snapToGrid w:val="0"/>
              <w:ind w:firstLine="454"/>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Высшая категория     </w:t>
            </w:r>
          </w:p>
        </w:tc>
        <w:tc>
          <w:tcPr>
            <w:tcW w:w="2410" w:type="dxa"/>
            <w:tcBorders>
              <w:top w:val="single" w:sz="8" w:space="0" w:color="000000"/>
              <w:left w:val="single" w:sz="4" w:space="0" w:color="000000"/>
              <w:bottom w:val="single" w:sz="4" w:space="0" w:color="000000"/>
              <w:right w:val="single" w:sz="4" w:space="0" w:color="000000"/>
            </w:tcBorders>
            <w:shd w:val="clear" w:color="auto" w:fill="auto"/>
          </w:tcPr>
          <w:p w:rsidR="00170E9A" w:rsidRPr="00696180" w:rsidRDefault="00B1156A" w:rsidP="00D9637C">
            <w:pPr>
              <w:snapToGrid w:val="0"/>
              <w:ind w:firstLine="454"/>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r>
      <w:tr w:rsidR="00170E9A" w:rsidRPr="00696180" w:rsidTr="00D9637C">
        <w:tc>
          <w:tcPr>
            <w:tcW w:w="3069" w:type="dxa"/>
            <w:vMerge/>
            <w:tcBorders>
              <w:top w:val="single" w:sz="8" w:space="0" w:color="000000"/>
              <w:left w:val="single" w:sz="4" w:space="0" w:color="000000"/>
              <w:bottom w:val="single" w:sz="4" w:space="0" w:color="000000"/>
            </w:tcBorders>
            <w:shd w:val="clear" w:color="auto" w:fill="auto"/>
          </w:tcPr>
          <w:p w:rsidR="00170E9A" w:rsidRPr="00696180" w:rsidRDefault="00170E9A" w:rsidP="00D9637C">
            <w:pPr>
              <w:snapToGrid w:val="0"/>
              <w:rPr>
                <w:rFonts w:ascii="Times New Roman" w:eastAsia="Calibri" w:hAnsi="Times New Roman" w:cs="Times New Roman"/>
                <w:sz w:val="28"/>
                <w:szCs w:val="28"/>
              </w:rPr>
            </w:pPr>
          </w:p>
        </w:tc>
        <w:tc>
          <w:tcPr>
            <w:tcW w:w="3951" w:type="dxa"/>
            <w:tcBorders>
              <w:top w:val="single" w:sz="4" w:space="0" w:color="000000"/>
              <w:left w:val="single" w:sz="4" w:space="0" w:color="000000"/>
              <w:bottom w:val="single" w:sz="4" w:space="0" w:color="000000"/>
            </w:tcBorders>
            <w:shd w:val="clear" w:color="auto" w:fill="auto"/>
          </w:tcPr>
          <w:p w:rsidR="00170E9A" w:rsidRPr="00696180" w:rsidRDefault="00170E9A" w:rsidP="00D9637C">
            <w:pPr>
              <w:snapToGrid w:val="0"/>
              <w:ind w:firstLine="454"/>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Первая категория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70E9A" w:rsidRPr="00696180" w:rsidRDefault="00B1156A" w:rsidP="00D9637C">
            <w:pPr>
              <w:snapToGrid w:val="0"/>
              <w:ind w:firstLine="454"/>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r>
      <w:tr w:rsidR="00170E9A" w:rsidRPr="00696180" w:rsidTr="00D9637C">
        <w:tc>
          <w:tcPr>
            <w:tcW w:w="3069" w:type="dxa"/>
            <w:vMerge/>
            <w:tcBorders>
              <w:top w:val="single" w:sz="8" w:space="0" w:color="000000"/>
              <w:left w:val="single" w:sz="4" w:space="0" w:color="000000"/>
              <w:bottom w:val="single" w:sz="4" w:space="0" w:color="000000"/>
            </w:tcBorders>
            <w:shd w:val="clear" w:color="auto" w:fill="auto"/>
          </w:tcPr>
          <w:p w:rsidR="00170E9A" w:rsidRPr="00696180" w:rsidRDefault="00170E9A" w:rsidP="00D9637C">
            <w:pPr>
              <w:snapToGrid w:val="0"/>
              <w:rPr>
                <w:rFonts w:ascii="Times New Roman" w:eastAsia="Calibri" w:hAnsi="Times New Roman" w:cs="Times New Roman"/>
                <w:sz w:val="28"/>
                <w:szCs w:val="28"/>
              </w:rPr>
            </w:pPr>
          </w:p>
        </w:tc>
        <w:tc>
          <w:tcPr>
            <w:tcW w:w="3951" w:type="dxa"/>
            <w:tcBorders>
              <w:top w:val="single" w:sz="4" w:space="0" w:color="000000"/>
              <w:left w:val="single" w:sz="4" w:space="0" w:color="000000"/>
              <w:bottom w:val="single" w:sz="4" w:space="0" w:color="000000"/>
            </w:tcBorders>
            <w:shd w:val="clear" w:color="auto" w:fill="auto"/>
          </w:tcPr>
          <w:p w:rsidR="00170E9A" w:rsidRPr="00696180" w:rsidRDefault="00170E9A" w:rsidP="00D9637C">
            <w:pPr>
              <w:snapToGrid w:val="0"/>
              <w:ind w:firstLine="454"/>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Без категории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70E9A" w:rsidRPr="00696180" w:rsidRDefault="00B1156A" w:rsidP="00D9637C">
            <w:pPr>
              <w:snapToGrid w:val="0"/>
              <w:ind w:firstLine="454"/>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r>
      <w:tr w:rsidR="00170E9A" w:rsidRPr="00696180" w:rsidTr="00D9637C">
        <w:tc>
          <w:tcPr>
            <w:tcW w:w="3069" w:type="dxa"/>
            <w:vMerge/>
            <w:tcBorders>
              <w:top w:val="single" w:sz="8" w:space="0" w:color="000000"/>
              <w:left w:val="single" w:sz="4" w:space="0" w:color="000000"/>
              <w:bottom w:val="single" w:sz="4" w:space="0" w:color="000000"/>
            </w:tcBorders>
            <w:shd w:val="clear" w:color="auto" w:fill="auto"/>
          </w:tcPr>
          <w:p w:rsidR="00170E9A" w:rsidRPr="00696180" w:rsidRDefault="00170E9A" w:rsidP="00D9637C">
            <w:pPr>
              <w:snapToGrid w:val="0"/>
              <w:rPr>
                <w:rFonts w:ascii="Times New Roman" w:eastAsia="Calibri" w:hAnsi="Times New Roman" w:cs="Times New Roman"/>
                <w:sz w:val="28"/>
                <w:szCs w:val="28"/>
              </w:rPr>
            </w:pPr>
          </w:p>
        </w:tc>
        <w:tc>
          <w:tcPr>
            <w:tcW w:w="3951" w:type="dxa"/>
            <w:tcBorders>
              <w:top w:val="single" w:sz="4" w:space="0" w:color="000000"/>
              <w:left w:val="single" w:sz="4" w:space="0" w:color="000000"/>
              <w:bottom w:val="single" w:sz="8" w:space="0" w:color="000000"/>
            </w:tcBorders>
            <w:shd w:val="clear" w:color="auto" w:fill="auto"/>
          </w:tcPr>
          <w:p w:rsidR="00170E9A" w:rsidRPr="00696180" w:rsidRDefault="00170E9A" w:rsidP="00D9637C">
            <w:pPr>
              <w:snapToGrid w:val="0"/>
              <w:ind w:firstLine="454"/>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Соответствие занимаемой</w:t>
            </w:r>
          </w:p>
          <w:p w:rsidR="00170E9A" w:rsidRPr="00696180" w:rsidRDefault="00170E9A" w:rsidP="00D9637C">
            <w:pPr>
              <w:snapToGrid w:val="0"/>
              <w:ind w:firstLine="454"/>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должности                                               </w:t>
            </w:r>
          </w:p>
        </w:tc>
        <w:tc>
          <w:tcPr>
            <w:tcW w:w="2410" w:type="dxa"/>
            <w:tcBorders>
              <w:top w:val="single" w:sz="4" w:space="0" w:color="000000"/>
              <w:left w:val="single" w:sz="4" w:space="0" w:color="000000"/>
              <w:bottom w:val="single" w:sz="8" w:space="0" w:color="000000"/>
              <w:right w:val="single" w:sz="4" w:space="0" w:color="000000"/>
            </w:tcBorders>
            <w:shd w:val="clear" w:color="auto" w:fill="auto"/>
          </w:tcPr>
          <w:p w:rsidR="00170E9A" w:rsidRPr="00696180" w:rsidRDefault="00B1156A" w:rsidP="00D9637C">
            <w:pPr>
              <w:snapToGrid w:val="0"/>
              <w:ind w:firstLine="454"/>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r>
      <w:tr w:rsidR="00170E9A" w:rsidRPr="00696180" w:rsidTr="00D9637C">
        <w:tc>
          <w:tcPr>
            <w:tcW w:w="3069" w:type="dxa"/>
            <w:vMerge w:val="restart"/>
            <w:tcBorders>
              <w:top w:val="single" w:sz="8" w:space="0" w:color="000000"/>
              <w:left w:val="single" w:sz="4" w:space="0" w:color="000000"/>
              <w:bottom w:val="single" w:sz="4" w:space="0" w:color="000000"/>
            </w:tcBorders>
            <w:shd w:val="clear" w:color="auto" w:fill="auto"/>
          </w:tcPr>
          <w:p w:rsidR="00170E9A" w:rsidRPr="00696180" w:rsidRDefault="00170E9A" w:rsidP="00D9637C">
            <w:pPr>
              <w:tabs>
                <w:tab w:val="left" w:pos="9356"/>
              </w:tabs>
              <w:snapToGrid w:val="0"/>
              <w:ind w:right="-108" w:firstLine="34"/>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3.По образованию</w:t>
            </w:r>
          </w:p>
          <w:p w:rsidR="00170E9A" w:rsidRPr="00696180" w:rsidRDefault="00170E9A" w:rsidP="00D9637C">
            <w:pPr>
              <w:ind w:firstLine="454"/>
              <w:jc w:val="center"/>
              <w:rPr>
                <w:rFonts w:ascii="Times New Roman" w:eastAsia="Calibri" w:hAnsi="Times New Roman" w:cs="Times New Roman"/>
                <w:color w:val="000000"/>
                <w:sz w:val="28"/>
                <w:szCs w:val="28"/>
              </w:rPr>
            </w:pPr>
          </w:p>
        </w:tc>
        <w:tc>
          <w:tcPr>
            <w:tcW w:w="3951" w:type="dxa"/>
            <w:tcBorders>
              <w:top w:val="single" w:sz="8" w:space="0" w:color="000000"/>
              <w:left w:val="single" w:sz="4" w:space="0" w:color="000000"/>
              <w:bottom w:val="single" w:sz="4" w:space="0" w:color="000000"/>
            </w:tcBorders>
            <w:shd w:val="clear" w:color="auto" w:fill="auto"/>
          </w:tcPr>
          <w:p w:rsidR="00170E9A" w:rsidRPr="00696180" w:rsidRDefault="00170E9A" w:rsidP="00D9637C">
            <w:pPr>
              <w:snapToGrid w:val="0"/>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Среднее профессиональное педагогическое </w:t>
            </w:r>
          </w:p>
        </w:tc>
        <w:tc>
          <w:tcPr>
            <w:tcW w:w="2410" w:type="dxa"/>
            <w:tcBorders>
              <w:top w:val="single" w:sz="8" w:space="0" w:color="000000"/>
              <w:left w:val="single" w:sz="4" w:space="0" w:color="000000"/>
              <w:bottom w:val="single" w:sz="4" w:space="0" w:color="000000"/>
              <w:right w:val="single" w:sz="4" w:space="0" w:color="000000"/>
            </w:tcBorders>
            <w:shd w:val="clear" w:color="auto" w:fill="auto"/>
          </w:tcPr>
          <w:p w:rsidR="00170E9A" w:rsidRPr="00696180" w:rsidRDefault="00170E9A" w:rsidP="00D9637C">
            <w:pPr>
              <w:snapToGrid w:val="0"/>
              <w:ind w:firstLine="454"/>
              <w:jc w:val="center"/>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2</w:t>
            </w:r>
          </w:p>
        </w:tc>
      </w:tr>
      <w:tr w:rsidR="00170E9A" w:rsidRPr="00696180" w:rsidTr="00D9637C">
        <w:tc>
          <w:tcPr>
            <w:tcW w:w="3069" w:type="dxa"/>
            <w:vMerge/>
            <w:tcBorders>
              <w:top w:val="single" w:sz="8" w:space="0" w:color="000000"/>
              <w:left w:val="single" w:sz="4" w:space="0" w:color="000000"/>
              <w:bottom w:val="single" w:sz="4" w:space="0" w:color="000000"/>
            </w:tcBorders>
            <w:shd w:val="clear" w:color="auto" w:fill="auto"/>
          </w:tcPr>
          <w:p w:rsidR="00170E9A" w:rsidRPr="00696180" w:rsidRDefault="00170E9A" w:rsidP="00D9637C">
            <w:pPr>
              <w:snapToGrid w:val="0"/>
              <w:rPr>
                <w:rFonts w:ascii="Times New Roman" w:eastAsia="Calibri" w:hAnsi="Times New Roman" w:cs="Times New Roman"/>
                <w:sz w:val="28"/>
                <w:szCs w:val="28"/>
              </w:rPr>
            </w:pPr>
          </w:p>
        </w:tc>
        <w:tc>
          <w:tcPr>
            <w:tcW w:w="3951" w:type="dxa"/>
            <w:tcBorders>
              <w:top w:val="single" w:sz="4" w:space="0" w:color="000000"/>
              <w:left w:val="single" w:sz="4" w:space="0" w:color="000000"/>
              <w:bottom w:val="single" w:sz="4" w:space="0" w:color="000000"/>
            </w:tcBorders>
            <w:shd w:val="clear" w:color="auto" w:fill="auto"/>
          </w:tcPr>
          <w:p w:rsidR="00170E9A" w:rsidRPr="00696180" w:rsidRDefault="00170E9A" w:rsidP="00D9637C">
            <w:pPr>
              <w:snapToGrid w:val="0"/>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Высшее педагогическое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70E9A" w:rsidRPr="00696180" w:rsidRDefault="00B1156A" w:rsidP="00D9637C">
            <w:pPr>
              <w:snapToGrid w:val="0"/>
              <w:ind w:firstLine="454"/>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r>
    </w:tbl>
    <w:p w:rsidR="00170E9A" w:rsidRPr="00696180" w:rsidRDefault="00170E9A" w:rsidP="00170E9A">
      <w:pPr>
        <w:pStyle w:val="13"/>
        <w:ind w:left="0" w:firstLine="708"/>
        <w:jc w:val="both"/>
        <w:rPr>
          <w:color w:val="000000"/>
          <w:sz w:val="28"/>
          <w:szCs w:val="28"/>
        </w:rPr>
      </w:pPr>
      <w:r w:rsidRPr="00696180">
        <w:rPr>
          <w:color w:val="000000"/>
          <w:sz w:val="28"/>
          <w:szCs w:val="28"/>
        </w:rPr>
        <w:t>Наши педагоги: 100% прошл</w:t>
      </w:r>
      <w:r w:rsidR="00B1156A">
        <w:rPr>
          <w:color w:val="000000"/>
          <w:sz w:val="28"/>
          <w:szCs w:val="28"/>
        </w:rPr>
        <w:t>и курсы повышения квалификации. У</w:t>
      </w:r>
      <w:r w:rsidRPr="00696180">
        <w:rPr>
          <w:color w:val="000000"/>
          <w:sz w:val="28"/>
          <w:szCs w:val="28"/>
        </w:rPr>
        <w:t>частвуют в конкурсах на муниципальном, региональном и федеральном уровнях, где занимают призовые места.</w:t>
      </w:r>
    </w:p>
    <w:p w:rsidR="00170E9A" w:rsidRPr="00B1156A" w:rsidRDefault="00170E9A" w:rsidP="00B1156A">
      <w:pPr>
        <w:pStyle w:val="13"/>
        <w:ind w:left="0" w:firstLine="708"/>
        <w:jc w:val="both"/>
        <w:rPr>
          <w:bCs/>
          <w:color w:val="000000"/>
          <w:sz w:val="28"/>
          <w:szCs w:val="28"/>
        </w:rPr>
      </w:pPr>
      <w:r w:rsidRPr="00B1156A">
        <w:rPr>
          <w:bCs/>
          <w:color w:val="000000"/>
          <w:sz w:val="28"/>
          <w:szCs w:val="28"/>
        </w:rPr>
        <w:t xml:space="preserve">Необходимо: </w:t>
      </w:r>
      <w:r w:rsidRPr="00696180">
        <w:rPr>
          <w:color w:val="000000"/>
          <w:sz w:val="28"/>
          <w:szCs w:val="28"/>
        </w:rPr>
        <w:t>Совершенствоват</w:t>
      </w:r>
      <w:r w:rsidR="00B1156A">
        <w:rPr>
          <w:color w:val="000000"/>
          <w:sz w:val="28"/>
          <w:szCs w:val="28"/>
        </w:rPr>
        <w:t>ь, обобщать педагогический опыт; г</w:t>
      </w:r>
      <w:r w:rsidRPr="00696180">
        <w:rPr>
          <w:color w:val="000000"/>
          <w:sz w:val="28"/>
          <w:szCs w:val="28"/>
        </w:rPr>
        <w:t>отовить документацию на повышение квалификационных категорий.</w:t>
      </w:r>
    </w:p>
    <w:p w:rsidR="00170E9A" w:rsidRPr="00696180" w:rsidRDefault="00170E9A" w:rsidP="00170E9A">
      <w:pPr>
        <w:pStyle w:val="13"/>
        <w:ind w:left="0"/>
        <w:jc w:val="both"/>
        <w:rPr>
          <w:b/>
          <w:bCs/>
          <w:sz w:val="28"/>
          <w:szCs w:val="28"/>
        </w:rPr>
      </w:pPr>
      <w:r w:rsidRPr="00696180">
        <w:rPr>
          <w:b/>
          <w:bCs/>
          <w:sz w:val="28"/>
          <w:szCs w:val="28"/>
        </w:rPr>
        <w:t xml:space="preserve">    </w:t>
      </w:r>
    </w:p>
    <w:p w:rsidR="00170E9A" w:rsidRPr="00A836E6" w:rsidRDefault="00A836E6" w:rsidP="00170E9A">
      <w:pPr>
        <w:jc w:val="both"/>
        <w:rPr>
          <w:rFonts w:ascii="Times New Roman" w:eastAsia="Calibri" w:hAnsi="Times New Roman" w:cs="Times New Roman"/>
          <w:b/>
          <w:sz w:val="28"/>
          <w:szCs w:val="28"/>
        </w:rPr>
      </w:pPr>
      <w:r>
        <w:rPr>
          <w:rFonts w:ascii="Times New Roman" w:eastAsia="Calibri" w:hAnsi="Times New Roman" w:cs="Times New Roman"/>
          <w:b/>
          <w:sz w:val="28"/>
          <w:szCs w:val="28"/>
          <w:u w:val="single"/>
        </w:rPr>
        <w:t>3.</w:t>
      </w:r>
      <w:r w:rsidRPr="00A836E6">
        <w:rPr>
          <w:rFonts w:ascii="Times New Roman" w:eastAsia="Calibri" w:hAnsi="Times New Roman" w:cs="Times New Roman"/>
          <w:b/>
          <w:sz w:val="28"/>
          <w:szCs w:val="28"/>
        </w:rPr>
        <w:t>4</w:t>
      </w:r>
      <w:r w:rsidR="00170E9A" w:rsidRPr="00A836E6">
        <w:rPr>
          <w:rFonts w:ascii="Times New Roman" w:eastAsia="Calibri" w:hAnsi="Times New Roman" w:cs="Times New Roman"/>
          <w:b/>
          <w:sz w:val="28"/>
          <w:szCs w:val="28"/>
        </w:rPr>
        <w:t>Особенности образовательного процесса  в ДОУ.</w:t>
      </w:r>
    </w:p>
    <w:p w:rsidR="00170E9A" w:rsidRPr="00696180" w:rsidRDefault="00A836E6" w:rsidP="00A836E6">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170E9A" w:rsidRPr="00696180">
        <w:rPr>
          <w:rFonts w:ascii="Times New Roman" w:eastAsia="Calibri" w:hAnsi="Times New Roman" w:cs="Times New Roman"/>
          <w:color w:val="000000"/>
          <w:sz w:val="28"/>
          <w:szCs w:val="28"/>
        </w:rPr>
        <w:t xml:space="preserve">Содержание образовательного процесса  выстроено в соответствии Основной образовательной программой  Учреждения. Программа разработана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w:t>
      </w:r>
      <w:r w:rsidR="00170E9A" w:rsidRPr="00696180">
        <w:rPr>
          <w:rFonts w:ascii="Times New Roman" w:eastAsia="Calibri" w:hAnsi="Times New Roman" w:cs="Times New Roman"/>
          <w:color w:val="000000"/>
          <w:sz w:val="28"/>
          <w:szCs w:val="28"/>
        </w:rPr>
        <w:lastRenderedPageBreak/>
        <w:t>дошкольного образования. Она охватывает все основные моменты жизнедеятельности детей.</w:t>
      </w:r>
      <w:r>
        <w:rPr>
          <w:rFonts w:ascii="Times New Roman" w:eastAsia="Calibri" w:hAnsi="Times New Roman" w:cs="Times New Roman"/>
          <w:color w:val="000000"/>
          <w:sz w:val="28"/>
          <w:szCs w:val="28"/>
        </w:rPr>
        <w:t xml:space="preserve"> </w:t>
      </w:r>
      <w:r w:rsidR="00170E9A" w:rsidRPr="00696180">
        <w:rPr>
          <w:rFonts w:ascii="Times New Roman" w:eastAsia="Calibri" w:hAnsi="Times New Roman" w:cs="Times New Roman"/>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70E9A" w:rsidRPr="00696180" w:rsidRDefault="00170E9A" w:rsidP="00E3309B">
      <w:pPr>
        <w:ind w:firstLine="708"/>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w:t>
      </w:r>
    </w:p>
    <w:p w:rsidR="00170E9A" w:rsidRPr="00696180" w:rsidRDefault="00170E9A" w:rsidP="00170E9A">
      <w:pPr>
        <w:tabs>
          <w:tab w:val="left" w:pos="142"/>
        </w:tabs>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           Благодаря четкому планированию и  контролю, в Учреждении  хорошо отработана система  воспитательно-образовательной работы.</w:t>
      </w:r>
    </w:p>
    <w:p w:rsidR="00170E9A" w:rsidRPr="00696180" w:rsidRDefault="00170E9A" w:rsidP="00170E9A">
      <w:pPr>
        <w:tabs>
          <w:tab w:val="left" w:pos="142"/>
        </w:tabs>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ab/>
      </w:r>
      <w:r w:rsidRPr="00696180">
        <w:rPr>
          <w:rFonts w:ascii="Times New Roman" w:eastAsia="Calibri" w:hAnsi="Times New Roman" w:cs="Times New Roman"/>
          <w:color w:val="000000"/>
          <w:sz w:val="28"/>
          <w:szCs w:val="28"/>
        </w:rPr>
        <w:tab/>
        <w:t>Этому способствует взаимосвязь всех специалистов Учреждения: воспитателей, музыкального руководителя.</w:t>
      </w:r>
    </w:p>
    <w:p w:rsidR="00170E9A" w:rsidRPr="00696180" w:rsidRDefault="00170E9A" w:rsidP="00170E9A">
      <w:pPr>
        <w:tabs>
          <w:tab w:val="left" w:pos="142"/>
        </w:tabs>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      </w:t>
      </w:r>
      <w:r w:rsidRPr="00696180">
        <w:rPr>
          <w:rFonts w:ascii="Times New Roman" w:eastAsia="Calibri" w:hAnsi="Times New Roman" w:cs="Times New Roman"/>
          <w:color w:val="000000"/>
          <w:sz w:val="28"/>
          <w:szCs w:val="28"/>
        </w:rPr>
        <w:tab/>
        <w:t>Расписание НОД составлено с учетом психофизических возможностей детей и обеспечивает взаимосвязь с повседневной жизнью детей в детском саду.</w:t>
      </w:r>
    </w:p>
    <w:p w:rsidR="00170E9A" w:rsidRPr="00696180" w:rsidRDefault="00170E9A" w:rsidP="00170E9A">
      <w:pPr>
        <w:ind w:firstLine="708"/>
        <w:jc w:val="both"/>
        <w:rPr>
          <w:rFonts w:ascii="Times New Roman" w:eastAsia="Calibri" w:hAnsi="Times New Roman" w:cs="Times New Roman"/>
          <w:sz w:val="28"/>
          <w:szCs w:val="28"/>
        </w:rPr>
      </w:pPr>
      <w:r w:rsidRPr="00696180">
        <w:rPr>
          <w:rFonts w:ascii="Times New Roman" w:eastAsia="Calibri" w:hAnsi="Times New Roman" w:cs="Times New Roman"/>
          <w:color w:val="000000"/>
          <w:sz w:val="28"/>
          <w:szCs w:val="28"/>
        </w:rPr>
        <w:t>Важнейшими показателями, влияющими на результативность педагогического</w:t>
      </w:r>
      <w:r w:rsidRPr="00696180">
        <w:rPr>
          <w:rFonts w:ascii="Times New Roman" w:eastAsia="Calibri" w:hAnsi="Times New Roman" w:cs="Times New Roman"/>
          <w:sz w:val="28"/>
          <w:szCs w:val="28"/>
        </w:rPr>
        <w:t xml:space="preserve"> процесса, являются условия его организации. Главным условием являются человеческие ресурсы, а именно педагогические кадры Учреждения. ДОУ кадрами полностью укомплектовано. Повышение уровня квалификации обеспечивается участием педагогов в методических объединениях, конкурсах, через курсы повышения квалификации, самообразование, развитие педагогического опыта.</w:t>
      </w:r>
    </w:p>
    <w:p w:rsidR="00170E9A" w:rsidRPr="00696180" w:rsidRDefault="00170E9A" w:rsidP="00170E9A">
      <w:pPr>
        <w:tabs>
          <w:tab w:val="left" w:pos="142"/>
        </w:tabs>
        <w:jc w:val="both"/>
        <w:rPr>
          <w:rFonts w:ascii="Times New Roman" w:eastAsia="Calibri" w:hAnsi="Times New Roman" w:cs="Times New Roman"/>
          <w:color w:val="333333"/>
          <w:sz w:val="28"/>
          <w:szCs w:val="28"/>
        </w:rPr>
      </w:pPr>
      <w:r w:rsidRPr="00696180">
        <w:rPr>
          <w:rFonts w:ascii="Times New Roman" w:eastAsia="Calibri" w:hAnsi="Times New Roman" w:cs="Times New Roman"/>
          <w:sz w:val="28"/>
          <w:szCs w:val="28"/>
        </w:rPr>
        <w:tab/>
      </w:r>
      <w:r w:rsidRPr="00696180">
        <w:rPr>
          <w:rFonts w:ascii="Times New Roman" w:eastAsia="Calibri" w:hAnsi="Times New Roman" w:cs="Times New Roman"/>
          <w:sz w:val="28"/>
          <w:szCs w:val="28"/>
        </w:rPr>
        <w:tab/>
        <w:t xml:space="preserve">Важнейшей характеристикой ДОУ является социально-психологический климат в коллективе. В настоящее время сформирован коллектив единомышленников с благоприятным психологическим климатом, способствующим нормальному  процессу решения стоящих перед коллективом задач. В Учреждении создаётся атмосфера  педагогического оптимизма и  ориентация  на успех. </w:t>
      </w:r>
      <w:r w:rsidRPr="00696180">
        <w:rPr>
          <w:rFonts w:ascii="Times New Roman" w:eastAsia="Calibri" w:hAnsi="Times New Roman" w:cs="Times New Roman"/>
          <w:color w:val="333333"/>
          <w:sz w:val="28"/>
          <w:szCs w:val="28"/>
        </w:rPr>
        <w:t xml:space="preserve"> </w:t>
      </w:r>
    </w:p>
    <w:p w:rsidR="00170E9A" w:rsidRPr="00696180" w:rsidRDefault="00170E9A" w:rsidP="00170E9A">
      <w:pPr>
        <w:tabs>
          <w:tab w:val="left" w:pos="142"/>
        </w:tabs>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333333"/>
          <w:sz w:val="28"/>
          <w:szCs w:val="28"/>
        </w:rPr>
        <w:t xml:space="preserve">    </w:t>
      </w:r>
      <w:r w:rsidRPr="00696180">
        <w:rPr>
          <w:rFonts w:ascii="Times New Roman" w:eastAsia="Calibri" w:hAnsi="Times New Roman" w:cs="Times New Roman"/>
          <w:color w:val="333333"/>
          <w:sz w:val="28"/>
          <w:szCs w:val="28"/>
        </w:rPr>
        <w:tab/>
      </w:r>
      <w:r w:rsidRPr="00696180">
        <w:rPr>
          <w:rFonts w:ascii="Times New Roman" w:eastAsia="Calibri" w:hAnsi="Times New Roman" w:cs="Times New Roman"/>
          <w:color w:val="000000"/>
          <w:sz w:val="28"/>
          <w:szCs w:val="28"/>
        </w:rPr>
        <w:t xml:space="preserve"> Педагогов Учреждения отличает творческий подход к работе, инициативность, доброжелательность, демократичность в общении, открытость.</w:t>
      </w:r>
    </w:p>
    <w:p w:rsidR="00170E9A" w:rsidRPr="00696180" w:rsidRDefault="00170E9A" w:rsidP="00170E9A">
      <w:pPr>
        <w:ind w:firstLine="708"/>
        <w:jc w:val="both"/>
        <w:rPr>
          <w:rFonts w:ascii="Times New Roman" w:eastAsia="Calibri" w:hAnsi="Times New Roman" w:cs="Times New Roman"/>
          <w:sz w:val="28"/>
          <w:szCs w:val="28"/>
        </w:rPr>
      </w:pPr>
      <w:r w:rsidRPr="00696180">
        <w:rPr>
          <w:rFonts w:ascii="Times New Roman" w:eastAsia="Calibri" w:hAnsi="Times New Roman" w:cs="Times New Roman"/>
          <w:sz w:val="28"/>
          <w:szCs w:val="28"/>
        </w:rPr>
        <w:lastRenderedPageBreak/>
        <w:t>Организация групповой комнаты приближена к домашней обстановке, что способствует эмоциональному благополучию детей их быстрейшей адаптации при поступлении в детский сад.</w:t>
      </w:r>
    </w:p>
    <w:p w:rsidR="00170E9A" w:rsidRPr="00696180" w:rsidRDefault="00170E9A" w:rsidP="00170E9A">
      <w:pPr>
        <w:ind w:firstLine="708"/>
        <w:jc w:val="both"/>
        <w:rPr>
          <w:rFonts w:ascii="Times New Roman" w:eastAsia="Calibri" w:hAnsi="Times New Roman" w:cs="Times New Roman"/>
          <w:color w:val="000000"/>
          <w:sz w:val="28"/>
          <w:szCs w:val="28"/>
        </w:rPr>
      </w:pPr>
      <w:r w:rsidRPr="00696180">
        <w:rPr>
          <w:rFonts w:ascii="Times New Roman" w:eastAsia="Calibri" w:hAnsi="Times New Roman" w:cs="Times New Roman"/>
          <w:sz w:val="28"/>
          <w:szCs w:val="28"/>
        </w:rPr>
        <w:t xml:space="preserve">В группе  игровое оборудование расположено по тематическому принципу для того, чтобы ребёнок мог самостоятельно выбрать себе занятие по душе. Для </w:t>
      </w:r>
      <w:r w:rsidRPr="00696180">
        <w:rPr>
          <w:rFonts w:ascii="Times New Roman" w:eastAsia="Calibri" w:hAnsi="Times New Roman" w:cs="Times New Roman"/>
          <w:color w:val="000000"/>
          <w:sz w:val="28"/>
          <w:szCs w:val="28"/>
        </w:rPr>
        <w:t>развития конструктивной деятельности дошкольников в группе имеются наборы крупного и мелкого строительного материала,  различные виды конструкторов.</w:t>
      </w:r>
    </w:p>
    <w:p w:rsidR="00170E9A" w:rsidRPr="00696180" w:rsidRDefault="00170E9A" w:rsidP="00170E9A">
      <w:pPr>
        <w:ind w:firstLine="708"/>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Педагогами и родителями  заготавливается природный и бросовый материал для художественного конструирования. Для развития у детей естественнонаучных представлений в группе оборудована соответствующая зона «Познание». Воспитателями эстетично оборудованы уголки природы, в  которых представлены: календарь природы, стенд «Времена года», альбомы по сезонам,  различные виды комнатных растений, за которыми охотно ухаживают дети под руководством воспитателя.</w:t>
      </w:r>
    </w:p>
    <w:p w:rsidR="00170E9A" w:rsidRPr="00696180" w:rsidRDefault="00170E9A" w:rsidP="00170E9A">
      <w:pPr>
        <w:ind w:firstLine="708"/>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На прогулках дети под руководством воспитателей ухаживают за посадками культурных растений.</w:t>
      </w:r>
    </w:p>
    <w:p w:rsidR="00170E9A" w:rsidRPr="00696180" w:rsidRDefault="00170E9A" w:rsidP="00170E9A">
      <w:pPr>
        <w:ind w:firstLine="708"/>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В ДОУ созданы условия по формированию элементарных математических представлений. Занятия строятся в игровой форме. В достаточном количестве  имеется демонстративный и раздаточный материал.</w:t>
      </w:r>
    </w:p>
    <w:p w:rsidR="00170E9A" w:rsidRPr="00696180" w:rsidRDefault="00170E9A" w:rsidP="00170E9A">
      <w:pPr>
        <w:ind w:firstLine="708"/>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Нравственно-патриотическое воспитание осуществляется с младшего возраста. На занятиях детей знакомят с родным краем. В группах имеются флаг, герб Российской Федерации. </w:t>
      </w:r>
    </w:p>
    <w:p w:rsidR="00170E9A" w:rsidRPr="00696180" w:rsidRDefault="00170E9A" w:rsidP="00170E9A">
      <w:pPr>
        <w:ind w:firstLine="708"/>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На  игровых  участках созданы необходимые условия для физического развития детей, он оснащен  спортивным оборудованием: балансир,  качели, горка, песочница, карусель.</w:t>
      </w:r>
    </w:p>
    <w:p w:rsidR="00170E9A" w:rsidRPr="00696180" w:rsidRDefault="00170E9A" w:rsidP="00170E9A">
      <w:pPr>
        <w:ind w:firstLine="708"/>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  Благодаря усилиям администрации и коллектива, в ДОУ создана база дидактических  игр, методической литературы. Программно-методическое обеспечение педагогического  процесса направлено на выполнение  Федеральных  государственных образовательных  стандартов дошкольного образования, что связано с использованием программ и технологий, обеспечивающих гармоничное развитие ребёнка, ориентацию на удовлетворение социального заказа.</w:t>
      </w:r>
    </w:p>
    <w:p w:rsidR="00170E9A" w:rsidRPr="00696180" w:rsidRDefault="00170E9A" w:rsidP="00170E9A">
      <w:pPr>
        <w:ind w:firstLine="708"/>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lastRenderedPageBreak/>
        <w:t xml:space="preserve">В целом, условия, созданные  в детском саду, способствуют воспитанию у детей эстетического вкуса и направлены  на то, чтобы каждый ребёнок чувствовал себя комфортно и </w:t>
      </w:r>
      <w:r w:rsidR="00E3309B" w:rsidRPr="00696180">
        <w:rPr>
          <w:rFonts w:ascii="Times New Roman" w:eastAsia="Calibri" w:hAnsi="Times New Roman" w:cs="Times New Roman"/>
          <w:color w:val="000000"/>
          <w:sz w:val="28"/>
          <w:szCs w:val="28"/>
        </w:rPr>
        <w:t>защищено</w:t>
      </w:r>
      <w:r w:rsidRPr="00696180">
        <w:rPr>
          <w:rFonts w:ascii="Times New Roman" w:eastAsia="Calibri" w:hAnsi="Times New Roman" w:cs="Times New Roman"/>
          <w:color w:val="000000"/>
          <w:sz w:val="28"/>
          <w:szCs w:val="28"/>
        </w:rPr>
        <w:t>.</w:t>
      </w:r>
    </w:p>
    <w:p w:rsidR="00170E9A" w:rsidRPr="00696180" w:rsidRDefault="00170E9A" w:rsidP="00170E9A">
      <w:pPr>
        <w:tabs>
          <w:tab w:val="left" w:pos="142"/>
        </w:tabs>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ab/>
      </w:r>
      <w:r w:rsidRPr="00696180">
        <w:rPr>
          <w:rFonts w:ascii="Times New Roman" w:eastAsia="Calibri" w:hAnsi="Times New Roman" w:cs="Times New Roman"/>
          <w:color w:val="000000"/>
          <w:sz w:val="28"/>
          <w:szCs w:val="28"/>
        </w:rPr>
        <w:tab/>
        <w:t xml:space="preserve">Воспитатели и специалисты Учреждения эффективно используют в работе дидактические и развивающие игры, игровые приемы и упражнения, умственные и речевые логические задачи.  Умственное воспитание детей предусматривает развитие их мышления и речи. </w:t>
      </w:r>
    </w:p>
    <w:p w:rsidR="00170E9A" w:rsidRPr="00696180" w:rsidRDefault="00170E9A" w:rsidP="00170E9A">
      <w:pPr>
        <w:tabs>
          <w:tab w:val="left" w:pos="142"/>
        </w:tabs>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ab/>
      </w:r>
      <w:r w:rsidRPr="00696180">
        <w:rPr>
          <w:rFonts w:ascii="Times New Roman" w:eastAsia="Calibri" w:hAnsi="Times New Roman" w:cs="Times New Roman"/>
          <w:color w:val="000000"/>
          <w:sz w:val="28"/>
          <w:szCs w:val="28"/>
        </w:rPr>
        <w:tab/>
        <w:t>Приветствуется  проведение интегрированных занятий, что способствует более быстрой динамике развития всех психических функций ребенка.</w:t>
      </w:r>
    </w:p>
    <w:p w:rsidR="00170E9A" w:rsidRPr="00696180" w:rsidRDefault="00170E9A" w:rsidP="00170E9A">
      <w:pPr>
        <w:tabs>
          <w:tab w:val="left" w:pos="142"/>
        </w:tabs>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ab/>
      </w:r>
      <w:r w:rsidRPr="00696180">
        <w:rPr>
          <w:rFonts w:ascii="Times New Roman" w:eastAsia="Calibri" w:hAnsi="Times New Roman" w:cs="Times New Roman"/>
          <w:color w:val="000000"/>
          <w:sz w:val="28"/>
          <w:szCs w:val="28"/>
        </w:rPr>
        <w:tab/>
        <w:t>Главным в работе педагогического коллектива является психологическая поддержка ребенка, понимание его интересов, проблем и желаний, учет психофизических особенностей каждого воспитанника, его настроения в данный момент, защита прав ребенка и выполнение всех положений Конвенции о правах ребенка.</w:t>
      </w:r>
    </w:p>
    <w:p w:rsidR="00170E9A" w:rsidRPr="00696180" w:rsidRDefault="00170E9A" w:rsidP="00170E9A">
      <w:pPr>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      </w:t>
      </w:r>
      <w:r w:rsidRPr="00696180">
        <w:rPr>
          <w:rFonts w:ascii="Times New Roman" w:eastAsia="Calibri" w:hAnsi="Times New Roman" w:cs="Times New Roman"/>
          <w:color w:val="000000"/>
          <w:sz w:val="28"/>
          <w:szCs w:val="28"/>
        </w:rPr>
        <w:tab/>
        <w:t>В соответствии с основной образовательной Программой Учреждения была дополнена и переоборудована  предметно - развивающая среда в группах. В период учебного процесса педагогический  коллектив накапливал и приобретал программный и дидактический материал, что позволило педагогам добиться в учебно-воспитательном процессе нужных результатов. Значительные улучшения произошли  в уровне развития детей  ознакомлении с окружающем миром, экологии, музыкальной, театрализованной, физкультурной, а также в уровне игровой деятельности. Опираясь на результаты диагностики, можно сказать, что основная образовательная Программа Учреждения осваивается с учетом возрастных требований. Но наблюдается недостаточный уровень в реализации образовательной области «Познание», а именно познавательно-исследовательская деятельность. Дети больше работают по образцу, воспитателем  недостаточно применяется в непосредственной образовательной деятельности опытно-экспериментальная деятельность. Необходимо уделить педагогическому коллективу внимание на НОД по художественному творчеству, конструированию,  и по формированию элементарных математических представлений.  Проведённый анализ результатов педагогической деятельности коллектива Учреждения  показал, что вывод их на должный уровень во многом зависит от содержания, технологий и организации учебно-воспитательного процесса.</w:t>
      </w:r>
    </w:p>
    <w:p w:rsidR="00170E9A" w:rsidRPr="00696180" w:rsidRDefault="00170E9A" w:rsidP="00170E9A">
      <w:pPr>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 </w:t>
      </w:r>
      <w:r w:rsidRPr="00696180">
        <w:rPr>
          <w:rFonts w:ascii="Times New Roman" w:eastAsia="Calibri" w:hAnsi="Times New Roman" w:cs="Times New Roman"/>
          <w:color w:val="000000"/>
          <w:sz w:val="28"/>
          <w:szCs w:val="28"/>
        </w:rPr>
        <w:tab/>
        <w:t xml:space="preserve"> Развивающее обучение в новой модели образовательного пространства предлагает использование новых программ и технологий, которые </w:t>
      </w:r>
      <w:r w:rsidRPr="00696180">
        <w:rPr>
          <w:rFonts w:ascii="Times New Roman" w:eastAsia="Calibri" w:hAnsi="Times New Roman" w:cs="Times New Roman"/>
          <w:color w:val="000000"/>
          <w:sz w:val="28"/>
          <w:szCs w:val="28"/>
        </w:rPr>
        <w:lastRenderedPageBreak/>
        <w:t xml:space="preserve">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 </w:t>
      </w:r>
    </w:p>
    <w:p w:rsidR="00170E9A" w:rsidRPr="00A836E6" w:rsidRDefault="00170E9A" w:rsidP="00A836E6">
      <w:pPr>
        <w:tabs>
          <w:tab w:val="left" w:pos="142"/>
        </w:tabs>
        <w:jc w:val="both"/>
        <w:rPr>
          <w:rFonts w:ascii="Times New Roman" w:eastAsia="Calibri" w:hAnsi="Times New Roman" w:cs="Times New Roman"/>
          <w:b/>
          <w:bCs/>
          <w:color w:val="000000"/>
          <w:sz w:val="28"/>
          <w:szCs w:val="28"/>
        </w:rPr>
      </w:pPr>
      <w:r w:rsidRPr="00696180">
        <w:rPr>
          <w:rFonts w:ascii="Times New Roman" w:eastAsia="Calibri" w:hAnsi="Times New Roman" w:cs="Times New Roman"/>
          <w:color w:val="000000"/>
          <w:sz w:val="28"/>
          <w:szCs w:val="28"/>
        </w:rPr>
        <w:t xml:space="preserve">  </w:t>
      </w:r>
      <w:r w:rsidRPr="00696180">
        <w:rPr>
          <w:rFonts w:ascii="Times New Roman" w:eastAsia="Calibri" w:hAnsi="Times New Roman" w:cs="Times New Roman"/>
          <w:b/>
          <w:bCs/>
          <w:color w:val="000000"/>
          <w:sz w:val="28"/>
          <w:szCs w:val="28"/>
        </w:rPr>
        <w:t>Необходимо:</w:t>
      </w:r>
      <w:r w:rsidRPr="00696180">
        <w:rPr>
          <w:rFonts w:ascii="Times New Roman" w:eastAsia="Calibri" w:hAnsi="Times New Roman" w:cs="Times New Roman"/>
          <w:color w:val="000000"/>
          <w:sz w:val="28"/>
          <w:szCs w:val="28"/>
        </w:rPr>
        <w:t>в связи с введением в образовательный процесс ФГОС и новых форм работы необходимо повышать уровень квалификации педагогического персонала учреждения для более качественного планирования и организации образовательного  процесса, для  получения максимально возможных образовательных результатов</w:t>
      </w:r>
      <w:r w:rsidR="00A836E6">
        <w:rPr>
          <w:rFonts w:ascii="Times New Roman" w:eastAsia="Calibri" w:hAnsi="Times New Roman" w:cs="Times New Roman"/>
          <w:color w:val="000000"/>
          <w:sz w:val="28"/>
          <w:szCs w:val="28"/>
        </w:rPr>
        <w:t xml:space="preserve">; </w:t>
      </w:r>
      <w:r w:rsidRPr="00696180">
        <w:rPr>
          <w:rFonts w:ascii="Times New Roman" w:eastAsia="Calibri" w:hAnsi="Times New Roman" w:cs="Times New Roman"/>
          <w:color w:val="000000"/>
          <w:sz w:val="28"/>
          <w:szCs w:val="28"/>
        </w:rPr>
        <w:t>содержание предметно - развивающей среды в группах недостаточно отвечает потребностям современных детей, необходимо постоянно улучшать  материальную базу Учреждения.</w:t>
      </w:r>
    </w:p>
    <w:p w:rsidR="00170E9A" w:rsidRDefault="00170E9A" w:rsidP="00170E9A">
      <w:pPr>
        <w:tabs>
          <w:tab w:val="left" w:pos="142"/>
        </w:tabs>
        <w:jc w:val="both"/>
        <w:rPr>
          <w:rFonts w:ascii="Times New Roman" w:eastAsia="Calibri" w:hAnsi="Times New Roman" w:cs="Times New Roman"/>
          <w:sz w:val="28"/>
          <w:szCs w:val="28"/>
        </w:rPr>
      </w:pPr>
    </w:p>
    <w:p w:rsidR="00A836E6" w:rsidRPr="0098647B" w:rsidRDefault="0098647B" w:rsidP="00170E9A">
      <w:pPr>
        <w:tabs>
          <w:tab w:val="left" w:pos="142"/>
        </w:tabs>
        <w:jc w:val="both"/>
        <w:rPr>
          <w:rFonts w:ascii="Times New Roman" w:hAnsi="Times New Roman"/>
          <w:b/>
          <w:iCs/>
          <w:color w:val="000000"/>
          <w:sz w:val="28"/>
          <w:szCs w:val="28"/>
        </w:rPr>
      </w:pPr>
      <w:r w:rsidRPr="0098647B">
        <w:rPr>
          <w:rFonts w:ascii="Times New Roman" w:hAnsi="Times New Roman"/>
          <w:b/>
          <w:iCs/>
          <w:color w:val="000000"/>
          <w:sz w:val="28"/>
          <w:szCs w:val="28"/>
        </w:rPr>
        <w:t>3.5Материально-технические финансовые ресурсы ДОУ</w:t>
      </w:r>
    </w:p>
    <w:p w:rsidR="0098647B" w:rsidRPr="00763ACD" w:rsidRDefault="0098647B" w:rsidP="0098647B">
      <w:pPr>
        <w:rPr>
          <w:rFonts w:ascii="Times New Roman" w:eastAsia="Calibri" w:hAnsi="Times New Roman" w:cs="Times New Roman"/>
          <w:sz w:val="28"/>
          <w:szCs w:val="28"/>
        </w:rPr>
      </w:pPr>
      <w:r w:rsidRPr="00763ACD">
        <w:rPr>
          <w:rFonts w:ascii="Times New Roman" w:eastAsia="Calibri" w:hAnsi="Times New Roman" w:cs="Times New Roman"/>
          <w:sz w:val="28"/>
          <w:szCs w:val="28"/>
        </w:rPr>
        <w:t xml:space="preserve">   </w:t>
      </w:r>
      <w:r w:rsidR="00763ACD">
        <w:rPr>
          <w:rFonts w:ascii="Times New Roman" w:eastAsia="Calibri" w:hAnsi="Times New Roman" w:cs="Times New Roman"/>
          <w:sz w:val="28"/>
          <w:szCs w:val="28"/>
        </w:rPr>
        <w:t xml:space="preserve">   </w:t>
      </w:r>
      <w:r w:rsidRPr="00763ACD">
        <w:rPr>
          <w:rFonts w:ascii="Times New Roman" w:eastAsia="Calibri" w:hAnsi="Times New Roman" w:cs="Times New Roman"/>
          <w:sz w:val="28"/>
          <w:szCs w:val="28"/>
        </w:rPr>
        <w:t xml:space="preserve">Неотъемлемой частью работы дошкольного учреждении является развитие и укрепление материальной базы.  Материально – техническая база учреждения включает в себя здание общей площадью </w:t>
      </w:r>
      <w:r w:rsidRPr="00763ACD">
        <w:rPr>
          <w:rFonts w:ascii="Times New Roman" w:hAnsi="Times New Roman" w:cs="Times New Roman"/>
          <w:sz w:val="28"/>
          <w:szCs w:val="28"/>
        </w:rPr>
        <w:t>972</w:t>
      </w:r>
      <w:r w:rsidRPr="00763ACD">
        <w:rPr>
          <w:rFonts w:ascii="Times New Roman" w:eastAsia="Calibri" w:hAnsi="Times New Roman" w:cs="Times New Roman"/>
          <w:sz w:val="28"/>
          <w:szCs w:val="28"/>
        </w:rPr>
        <w:t xml:space="preserve"> м</w:t>
      </w:r>
      <w:r w:rsidRPr="00763ACD">
        <w:rPr>
          <w:rFonts w:ascii="Times New Roman" w:eastAsia="Calibri" w:hAnsi="Times New Roman" w:cs="Times New Roman"/>
          <w:sz w:val="28"/>
          <w:szCs w:val="28"/>
          <w:vertAlign w:val="superscript"/>
        </w:rPr>
        <w:t>2</w:t>
      </w:r>
      <w:r w:rsidRPr="00763ACD">
        <w:rPr>
          <w:rFonts w:ascii="Times New Roman" w:eastAsia="Calibri" w:hAnsi="Times New Roman" w:cs="Times New Roman"/>
          <w:sz w:val="28"/>
          <w:szCs w:val="28"/>
        </w:rPr>
        <w:t>, в том числе 6 групповых помещений. В групповых ячейках имеются раздевал</w:t>
      </w:r>
      <w:r w:rsidRPr="00763ACD">
        <w:rPr>
          <w:rFonts w:ascii="Times New Roman" w:hAnsi="Times New Roman" w:cs="Times New Roman"/>
          <w:sz w:val="28"/>
          <w:szCs w:val="28"/>
        </w:rPr>
        <w:t>ки</w:t>
      </w:r>
      <w:r w:rsidRPr="00763ACD">
        <w:rPr>
          <w:rFonts w:ascii="Times New Roman" w:eastAsia="Calibri" w:hAnsi="Times New Roman" w:cs="Times New Roman"/>
          <w:sz w:val="28"/>
          <w:szCs w:val="28"/>
        </w:rPr>
        <w:t xml:space="preserve">, </w:t>
      </w:r>
      <w:r w:rsidRPr="00763ACD">
        <w:rPr>
          <w:rFonts w:ascii="Times New Roman" w:hAnsi="Times New Roman" w:cs="Times New Roman"/>
          <w:sz w:val="28"/>
          <w:szCs w:val="28"/>
        </w:rPr>
        <w:t>и</w:t>
      </w:r>
      <w:r w:rsidRPr="00763ACD">
        <w:rPr>
          <w:rFonts w:ascii="Times New Roman" w:eastAsia="Calibri" w:hAnsi="Times New Roman" w:cs="Times New Roman"/>
          <w:sz w:val="28"/>
          <w:szCs w:val="28"/>
        </w:rPr>
        <w:t xml:space="preserve"> туалетные ком</w:t>
      </w:r>
      <w:r w:rsidRPr="00763ACD">
        <w:rPr>
          <w:rFonts w:ascii="Times New Roman" w:hAnsi="Times New Roman" w:cs="Times New Roman"/>
          <w:sz w:val="28"/>
          <w:szCs w:val="28"/>
        </w:rPr>
        <w:t>наты.  </w:t>
      </w:r>
      <w:r w:rsidRPr="00763ACD">
        <w:rPr>
          <w:rFonts w:ascii="Times New Roman" w:eastAsia="Calibri" w:hAnsi="Times New Roman" w:cs="Times New Roman"/>
          <w:sz w:val="28"/>
          <w:szCs w:val="28"/>
        </w:rPr>
        <w:t xml:space="preserve">У каждой группы имеется своя озеленённая прогулочная площадка с теневыми навесами.  На площадках есть необходимое оборудование, созданы условия для самостоятельной двигательной деятельности детей, разбиты цветники и клумбы, растут разнообразные деревья и кустарники. </w:t>
      </w:r>
    </w:p>
    <w:p w:rsidR="0098647B" w:rsidRPr="00763ACD" w:rsidRDefault="0098647B" w:rsidP="0098647B">
      <w:pPr>
        <w:jc w:val="both"/>
        <w:rPr>
          <w:rFonts w:ascii="Times New Roman" w:eastAsia="Calibri" w:hAnsi="Times New Roman" w:cs="Times New Roman"/>
          <w:sz w:val="28"/>
          <w:szCs w:val="28"/>
        </w:rPr>
      </w:pPr>
      <w:r w:rsidRPr="00763ACD">
        <w:rPr>
          <w:rFonts w:ascii="Times New Roman" w:hAnsi="Times New Roman" w:cs="Times New Roman"/>
          <w:sz w:val="28"/>
          <w:szCs w:val="28"/>
        </w:rPr>
        <w:t xml:space="preserve">    </w:t>
      </w:r>
      <w:r w:rsidRPr="00763ACD">
        <w:rPr>
          <w:rFonts w:ascii="Times New Roman" w:eastAsia="Calibri" w:hAnsi="Times New Roman" w:cs="Times New Roman"/>
          <w:sz w:val="28"/>
          <w:szCs w:val="28"/>
        </w:rPr>
        <w:t xml:space="preserve">Оборудованы кабинеты: медицинский,  методический, </w:t>
      </w:r>
      <w:r w:rsidR="00763ACD" w:rsidRPr="00763ACD">
        <w:rPr>
          <w:rFonts w:ascii="Times New Roman" w:hAnsi="Times New Roman" w:cs="Times New Roman"/>
          <w:sz w:val="28"/>
          <w:szCs w:val="28"/>
        </w:rPr>
        <w:t>учителя-логопеда</w:t>
      </w:r>
      <w:r w:rsidRPr="00763ACD">
        <w:rPr>
          <w:rFonts w:ascii="Times New Roman" w:eastAsia="Calibri" w:hAnsi="Times New Roman" w:cs="Times New Roman"/>
          <w:sz w:val="28"/>
          <w:szCs w:val="28"/>
        </w:rPr>
        <w:t>, заведующего хозяйством, прачечная. Имеется музыкальный зал, физкультурн</w:t>
      </w:r>
      <w:r w:rsidR="00763ACD" w:rsidRPr="00763ACD">
        <w:rPr>
          <w:rFonts w:ascii="Times New Roman" w:hAnsi="Times New Roman" w:cs="Times New Roman"/>
          <w:sz w:val="28"/>
          <w:szCs w:val="28"/>
        </w:rPr>
        <w:t>ый зал.</w:t>
      </w:r>
    </w:p>
    <w:p w:rsidR="0098647B" w:rsidRPr="00763ACD" w:rsidRDefault="0098647B" w:rsidP="0098647B">
      <w:pPr>
        <w:jc w:val="both"/>
        <w:rPr>
          <w:rFonts w:ascii="Times New Roman" w:eastAsia="Calibri" w:hAnsi="Times New Roman" w:cs="Times New Roman"/>
          <w:sz w:val="28"/>
          <w:szCs w:val="28"/>
        </w:rPr>
      </w:pPr>
      <w:r w:rsidRPr="00763ACD">
        <w:rPr>
          <w:rFonts w:ascii="Times New Roman" w:eastAsia="Calibri" w:hAnsi="Times New Roman" w:cs="Times New Roman"/>
          <w:sz w:val="28"/>
          <w:szCs w:val="28"/>
        </w:rPr>
        <w:t xml:space="preserve"> Материально – техническая база учреждения постоянно совершенствуется и модернизируется. Ежегодно проводится косметический ремонт групп, музыкального зала, медицинского блока.</w:t>
      </w:r>
    </w:p>
    <w:p w:rsidR="0098647B" w:rsidRPr="00763ACD" w:rsidRDefault="0098647B" w:rsidP="00E3309B">
      <w:pPr>
        <w:jc w:val="both"/>
        <w:rPr>
          <w:color w:val="FF0000"/>
          <w:sz w:val="28"/>
          <w:szCs w:val="28"/>
        </w:rPr>
      </w:pPr>
      <w:r w:rsidRPr="00763ACD">
        <w:rPr>
          <w:rFonts w:ascii="Times New Roman" w:eastAsia="Calibri" w:hAnsi="Times New Roman" w:cs="Times New Roman"/>
          <w:sz w:val="28"/>
          <w:szCs w:val="28"/>
        </w:rPr>
        <w:t>    Для обеспечения воспитательно – образовательного процесса в детском саду имеется необходимая мебель, твёрдый и мягкий инвентарь, методический материал, дидактические пособия</w:t>
      </w:r>
      <w:r w:rsidR="00E3309B">
        <w:rPr>
          <w:rFonts w:ascii="Times New Roman" w:eastAsia="Calibri" w:hAnsi="Times New Roman" w:cs="Times New Roman"/>
          <w:sz w:val="28"/>
          <w:szCs w:val="28"/>
        </w:rPr>
        <w:t>.</w:t>
      </w:r>
    </w:p>
    <w:p w:rsidR="00763ACD" w:rsidRPr="00763ACD" w:rsidRDefault="00763ACD" w:rsidP="00763ACD">
      <w:pPr>
        <w:pStyle w:val="af1"/>
        <w:rPr>
          <w:color w:val="FF0000"/>
          <w:sz w:val="28"/>
          <w:szCs w:val="28"/>
        </w:rPr>
      </w:pPr>
    </w:p>
    <w:p w:rsidR="00763ACD" w:rsidRPr="00763ACD" w:rsidRDefault="00763ACD" w:rsidP="00763ACD">
      <w:pPr>
        <w:pStyle w:val="af1"/>
      </w:pPr>
    </w:p>
    <w:p w:rsidR="0098647B" w:rsidRPr="00763ACD" w:rsidRDefault="0098647B" w:rsidP="0098647B">
      <w:pPr>
        <w:ind w:firstLine="720"/>
        <w:jc w:val="both"/>
        <w:rPr>
          <w:rFonts w:ascii="Times New Roman" w:eastAsia="Calibri" w:hAnsi="Times New Roman" w:cs="Times New Roman"/>
          <w:sz w:val="28"/>
          <w:szCs w:val="28"/>
        </w:rPr>
      </w:pPr>
      <w:r w:rsidRPr="00763ACD">
        <w:rPr>
          <w:rFonts w:ascii="Times New Roman" w:eastAsia="Calibri" w:hAnsi="Times New Roman" w:cs="Times New Roman"/>
          <w:sz w:val="28"/>
          <w:szCs w:val="28"/>
        </w:rPr>
        <w:t>Можно сделать вывод, что в ДОУ удовлетворительная материально-техническая база, грамотно организованная развивающая предметно-пространственная среда.</w:t>
      </w:r>
    </w:p>
    <w:p w:rsidR="0098647B" w:rsidRPr="00763ACD" w:rsidRDefault="0098647B" w:rsidP="0098647B">
      <w:pPr>
        <w:ind w:firstLine="720"/>
        <w:jc w:val="both"/>
        <w:rPr>
          <w:rFonts w:ascii="Times New Roman" w:eastAsia="Calibri" w:hAnsi="Times New Roman" w:cs="Times New Roman"/>
          <w:sz w:val="28"/>
          <w:szCs w:val="28"/>
        </w:rPr>
      </w:pPr>
      <w:r w:rsidRPr="00763ACD">
        <w:rPr>
          <w:rFonts w:ascii="Times New Roman" w:eastAsia="Calibri" w:hAnsi="Times New Roman" w:cs="Times New Roman"/>
          <w:sz w:val="28"/>
          <w:szCs w:val="28"/>
        </w:rPr>
        <w:lastRenderedPageBreak/>
        <w:t>Но из-за недостаточного финансирования существует необходимость замены старой детской мебели (детских кроваток), обновления мягкого инвентаря. В группах недостаточно игрушек, многие дидактические пособия готовятся педагогами собственноручно из-за нехватки средств. Также требуется замена оконных рам</w:t>
      </w:r>
      <w:r w:rsidR="00763ACD">
        <w:rPr>
          <w:rFonts w:ascii="Times New Roman" w:hAnsi="Times New Roman" w:cs="Times New Roman"/>
          <w:sz w:val="28"/>
          <w:szCs w:val="28"/>
        </w:rPr>
        <w:t xml:space="preserve"> замена проводки</w:t>
      </w:r>
      <w:r w:rsidRPr="00763ACD">
        <w:rPr>
          <w:rFonts w:ascii="Times New Roman" w:eastAsia="Calibri" w:hAnsi="Times New Roman" w:cs="Times New Roman"/>
          <w:sz w:val="28"/>
          <w:szCs w:val="28"/>
        </w:rPr>
        <w:t xml:space="preserve"> и декоративный ремонт фасада здания.</w:t>
      </w:r>
    </w:p>
    <w:p w:rsidR="00A836E6" w:rsidRPr="00763ACD" w:rsidRDefault="00763ACD" w:rsidP="00170E9A">
      <w:pPr>
        <w:tabs>
          <w:tab w:val="left" w:pos="142"/>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63ACD">
        <w:rPr>
          <w:rFonts w:ascii="Times New Roman" w:hAnsi="Times New Roman" w:cs="Times New Roman"/>
          <w:sz w:val="28"/>
          <w:szCs w:val="28"/>
        </w:rPr>
        <w:t>Дошкольное образовательное учреждение финансируется за счет средств муниципального бюджета, помимо этого привлекает, в порядке, установленном законодательством Российской Федерации, дополнительные финансовые средства за счёт добровольных пожертвований и целевых взносов физических и (или) юридических лиц. Актуальным остаётся вопрос привлечения дополнительных финансовых средств для осуществления поставленных задач за счёт расширения спектра дополнительных платных услуг, участия ДОУ в программах, конкурсах с материальным призовым фондом</w:t>
      </w:r>
      <w:r>
        <w:rPr>
          <w:rFonts w:ascii="Times New Roman" w:hAnsi="Times New Roman" w:cs="Times New Roman"/>
          <w:sz w:val="28"/>
          <w:szCs w:val="28"/>
        </w:rPr>
        <w:t>.</w:t>
      </w:r>
    </w:p>
    <w:p w:rsidR="00A836E6" w:rsidRPr="00763ACD" w:rsidRDefault="00A836E6" w:rsidP="00170E9A">
      <w:pPr>
        <w:tabs>
          <w:tab w:val="left" w:pos="142"/>
        </w:tabs>
        <w:jc w:val="both"/>
        <w:rPr>
          <w:rFonts w:ascii="Times New Roman" w:eastAsia="Calibri" w:hAnsi="Times New Roman" w:cs="Times New Roman"/>
          <w:b/>
          <w:sz w:val="28"/>
          <w:szCs w:val="28"/>
        </w:rPr>
      </w:pPr>
    </w:p>
    <w:p w:rsidR="00A836E6" w:rsidRPr="00E3309B" w:rsidRDefault="00763ACD" w:rsidP="00E3309B">
      <w:pPr>
        <w:pStyle w:val="ac"/>
        <w:numPr>
          <w:ilvl w:val="1"/>
          <w:numId w:val="65"/>
        </w:numPr>
        <w:tabs>
          <w:tab w:val="left" w:pos="142"/>
        </w:tabs>
        <w:jc w:val="both"/>
        <w:rPr>
          <w:rFonts w:ascii="Times New Roman" w:eastAsia="Calibri" w:hAnsi="Times New Roman" w:cs="Times New Roman"/>
          <w:b/>
          <w:sz w:val="28"/>
          <w:szCs w:val="28"/>
        </w:rPr>
      </w:pPr>
      <w:r w:rsidRPr="00E3309B">
        <w:rPr>
          <w:rFonts w:ascii="Times New Roman" w:eastAsia="Calibri" w:hAnsi="Times New Roman" w:cs="Times New Roman"/>
          <w:b/>
          <w:sz w:val="28"/>
          <w:szCs w:val="28"/>
        </w:rPr>
        <w:t>Внешняя среда ДОУ</w:t>
      </w:r>
    </w:p>
    <w:p w:rsidR="00763ACD" w:rsidRPr="00846F5E" w:rsidRDefault="00E3309B" w:rsidP="00763ACD">
      <w:pPr>
        <w:pStyle w:val="a3"/>
        <w:spacing w:before="0" w:beforeAutospacing="0" w:after="0" w:afterAutospacing="0"/>
        <w:rPr>
          <w:sz w:val="28"/>
          <w:szCs w:val="28"/>
        </w:rPr>
      </w:pPr>
      <w:r>
        <w:rPr>
          <w:sz w:val="28"/>
          <w:szCs w:val="28"/>
        </w:rPr>
        <w:t xml:space="preserve">     </w:t>
      </w:r>
      <w:r w:rsidR="00763ACD" w:rsidRPr="00846F5E">
        <w:rPr>
          <w:sz w:val="28"/>
          <w:szCs w:val="28"/>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r w:rsidR="00763ACD" w:rsidRPr="00846F5E">
        <w:rPr>
          <w:sz w:val="28"/>
          <w:szCs w:val="28"/>
        </w:rPr>
        <w:b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желающих  поднять уровень развития детей, укрепить их здоровье, развить у них те или иные способности, подготовить их к обучению в школе.</w:t>
      </w:r>
      <w:r w:rsidR="00763ACD" w:rsidRPr="00846F5E">
        <w:rPr>
          <w:sz w:val="28"/>
          <w:szCs w:val="28"/>
        </w:rPr>
        <w:br/>
      </w:r>
    </w:p>
    <w:p w:rsidR="00170E9A" w:rsidRPr="00696180" w:rsidRDefault="00A836E6" w:rsidP="00170E9A">
      <w:pPr>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 3.</w:t>
      </w:r>
      <w:r w:rsidR="00846F5E">
        <w:rPr>
          <w:rFonts w:ascii="Times New Roman" w:eastAsia="Calibri" w:hAnsi="Times New Roman" w:cs="Times New Roman"/>
          <w:b/>
          <w:sz w:val="28"/>
          <w:szCs w:val="28"/>
        </w:rPr>
        <w:t xml:space="preserve">6.1 Вовлеченность </w:t>
      </w:r>
      <w:r w:rsidR="00170E9A" w:rsidRPr="00A836E6">
        <w:rPr>
          <w:rFonts w:ascii="Times New Roman" w:eastAsia="Calibri" w:hAnsi="Times New Roman" w:cs="Times New Roman"/>
          <w:b/>
          <w:sz w:val="28"/>
          <w:szCs w:val="28"/>
        </w:rPr>
        <w:t xml:space="preserve"> членов семей воспитанников в образовательный процесс</w:t>
      </w:r>
      <w:r w:rsidR="00170E9A" w:rsidRPr="00696180">
        <w:rPr>
          <w:rFonts w:ascii="Times New Roman" w:eastAsia="Calibri" w:hAnsi="Times New Roman" w:cs="Times New Roman"/>
          <w:b/>
          <w:sz w:val="28"/>
          <w:szCs w:val="28"/>
          <w:u w:val="single"/>
        </w:rPr>
        <w:t>.</w:t>
      </w:r>
    </w:p>
    <w:p w:rsidR="00170E9A" w:rsidRPr="00696180" w:rsidRDefault="00A836E6" w:rsidP="00170E9A">
      <w:pPr>
        <w:jc w:val="both"/>
        <w:rPr>
          <w:rFonts w:ascii="Times New Roman" w:eastAsia="Calibri" w:hAnsi="Times New Roman" w:cs="Times New Roman"/>
          <w:color w:val="000000"/>
          <w:sz w:val="28"/>
          <w:szCs w:val="28"/>
        </w:rPr>
      </w:pPr>
      <w:r>
        <w:rPr>
          <w:rFonts w:ascii="Times New Roman" w:eastAsia="Calibri" w:hAnsi="Times New Roman" w:cs="Times New Roman"/>
          <w:b/>
          <w:sz w:val="28"/>
          <w:szCs w:val="28"/>
        </w:rPr>
        <w:t xml:space="preserve">   </w:t>
      </w:r>
      <w:r w:rsidR="00170E9A" w:rsidRPr="00696180">
        <w:rPr>
          <w:rFonts w:ascii="Times New Roman" w:eastAsia="Calibri" w:hAnsi="Times New Roman" w:cs="Times New Roman"/>
          <w:color w:val="000000"/>
          <w:sz w:val="28"/>
          <w:szCs w:val="28"/>
        </w:rPr>
        <w:t xml:space="preserve"> Педагогический коллектив строит свою работу по воспитанию детей в тесном контакте с семьёй. Педагоги убеждены в том, что основное воздействие на развитие ребёнка всегда будет оказывать не детский сад, не школа, а прежде всего родители, семья.</w:t>
      </w:r>
    </w:p>
    <w:p w:rsidR="00170E9A" w:rsidRPr="00696180" w:rsidRDefault="00170E9A" w:rsidP="00170E9A">
      <w:pPr>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sz w:val="28"/>
          <w:szCs w:val="28"/>
        </w:rPr>
        <w:t xml:space="preserve">      Главная цель работы педагогов с семьёй психолого-педагогическое просвещение, оказание помощи в воспитании детей, профилактика нарушений в детско-родительских отношениях. Педагоги используют разнообразные формы вовлечения семьи в образовательный процесс. </w:t>
      </w:r>
    </w:p>
    <w:p w:rsidR="00A836E6" w:rsidRDefault="00170E9A" w:rsidP="00170E9A">
      <w:pPr>
        <w:spacing w:line="100" w:lineRule="atLeast"/>
        <w:jc w:val="both"/>
        <w:rPr>
          <w:rFonts w:ascii="Times New Roman" w:eastAsia="Calibri" w:hAnsi="Times New Roman" w:cs="Times New Roman"/>
          <w:b/>
          <w:bCs/>
          <w:color w:val="000000"/>
          <w:kern w:val="1"/>
          <w:sz w:val="28"/>
          <w:szCs w:val="28"/>
        </w:rPr>
      </w:pPr>
      <w:r w:rsidRPr="00696180">
        <w:rPr>
          <w:rFonts w:ascii="Times New Roman" w:eastAsia="Calibri" w:hAnsi="Times New Roman" w:cs="Times New Roman"/>
          <w:b/>
          <w:bCs/>
          <w:color w:val="000000"/>
          <w:kern w:val="1"/>
          <w:sz w:val="28"/>
          <w:szCs w:val="28"/>
        </w:rPr>
        <w:lastRenderedPageBreak/>
        <w:t>Необходимо:</w:t>
      </w:r>
      <w:r w:rsidR="00A836E6">
        <w:rPr>
          <w:rFonts w:ascii="Times New Roman" w:eastAsia="Calibri" w:hAnsi="Times New Roman" w:cs="Times New Roman"/>
          <w:b/>
          <w:bCs/>
          <w:color w:val="000000"/>
          <w:kern w:val="1"/>
          <w:sz w:val="28"/>
          <w:szCs w:val="28"/>
        </w:rPr>
        <w:t xml:space="preserve"> </w:t>
      </w:r>
      <w:r w:rsidR="00A836E6">
        <w:rPr>
          <w:rFonts w:ascii="Times New Roman" w:eastAsia="Calibri" w:hAnsi="Times New Roman" w:cs="Times New Roman"/>
          <w:color w:val="000000"/>
          <w:kern w:val="1"/>
          <w:sz w:val="28"/>
          <w:szCs w:val="28"/>
        </w:rPr>
        <w:t>о</w:t>
      </w:r>
      <w:r w:rsidRPr="00696180">
        <w:rPr>
          <w:rFonts w:ascii="Times New Roman" w:eastAsia="Calibri" w:hAnsi="Times New Roman" w:cs="Times New Roman"/>
          <w:color w:val="000000"/>
          <w:kern w:val="1"/>
          <w:sz w:val="28"/>
          <w:szCs w:val="28"/>
        </w:rPr>
        <w:t>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ДОО и др.)</w:t>
      </w:r>
    </w:p>
    <w:p w:rsidR="00170E9A" w:rsidRPr="00A836E6" w:rsidRDefault="00170E9A" w:rsidP="00170E9A">
      <w:pPr>
        <w:spacing w:line="100" w:lineRule="atLeast"/>
        <w:jc w:val="both"/>
        <w:rPr>
          <w:rFonts w:ascii="Times New Roman" w:eastAsia="Calibri" w:hAnsi="Times New Roman" w:cs="Times New Roman"/>
          <w:bCs/>
          <w:color w:val="000000"/>
          <w:kern w:val="1"/>
          <w:sz w:val="28"/>
          <w:szCs w:val="28"/>
        </w:rPr>
      </w:pPr>
      <w:r w:rsidRPr="00A836E6">
        <w:rPr>
          <w:rFonts w:ascii="Times New Roman" w:eastAsia="Calibri" w:hAnsi="Times New Roman" w:cs="Times New Roman"/>
          <w:color w:val="000000"/>
          <w:kern w:val="1"/>
          <w:sz w:val="28"/>
          <w:szCs w:val="28"/>
        </w:rPr>
        <w:t>Проблемное поле:</w:t>
      </w:r>
    </w:p>
    <w:p w:rsidR="00170E9A" w:rsidRPr="00696180" w:rsidRDefault="00170E9A" w:rsidP="00170E9A">
      <w:pPr>
        <w:spacing w:line="100" w:lineRule="atLeast"/>
        <w:jc w:val="both"/>
        <w:rPr>
          <w:rFonts w:ascii="Times New Roman" w:eastAsia="Calibri" w:hAnsi="Times New Roman" w:cs="Times New Roman"/>
          <w:color w:val="000000"/>
          <w:kern w:val="1"/>
          <w:sz w:val="28"/>
          <w:szCs w:val="28"/>
        </w:rPr>
      </w:pPr>
      <w:r w:rsidRPr="00696180">
        <w:rPr>
          <w:rFonts w:ascii="Times New Roman" w:eastAsia="Calibri" w:hAnsi="Times New Roman" w:cs="Times New Roman"/>
          <w:color w:val="000000"/>
          <w:kern w:val="1"/>
          <w:sz w:val="28"/>
          <w:szCs w:val="28"/>
        </w:rPr>
        <w:t xml:space="preserve">     Неоднородный контингент родителей, имеющий различные цели и ценности.</w:t>
      </w:r>
    </w:p>
    <w:p w:rsidR="00170E9A" w:rsidRPr="00696180" w:rsidRDefault="00170E9A" w:rsidP="00170E9A">
      <w:pPr>
        <w:jc w:val="both"/>
        <w:rPr>
          <w:rFonts w:ascii="Times New Roman" w:eastAsia="Calibri" w:hAnsi="Times New Roman" w:cs="Times New Roman"/>
          <w:color w:val="000000"/>
          <w:kern w:val="1"/>
          <w:sz w:val="28"/>
          <w:szCs w:val="28"/>
        </w:rPr>
      </w:pPr>
      <w:r w:rsidRPr="00696180">
        <w:rPr>
          <w:rFonts w:ascii="Times New Roman" w:eastAsia="Calibri" w:hAnsi="Times New Roman" w:cs="Times New Roman"/>
          <w:color w:val="000000"/>
          <w:kern w:val="1"/>
          <w:sz w:val="28"/>
          <w:szCs w:val="28"/>
        </w:rPr>
        <w:t xml:space="preserve">     Наличие в Учреждении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ДОО</w:t>
      </w:r>
      <w:r w:rsidR="00A836E6">
        <w:rPr>
          <w:rFonts w:ascii="Times New Roman" w:eastAsia="Calibri" w:hAnsi="Times New Roman" w:cs="Times New Roman"/>
          <w:color w:val="000000"/>
          <w:kern w:val="1"/>
          <w:sz w:val="28"/>
          <w:szCs w:val="28"/>
        </w:rPr>
        <w:t>.</w:t>
      </w:r>
    </w:p>
    <w:p w:rsidR="00170E9A" w:rsidRPr="00696180" w:rsidRDefault="00170E9A" w:rsidP="00170E9A">
      <w:pPr>
        <w:spacing w:line="100" w:lineRule="atLeast"/>
        <w:jc w:val="both"/>
        <w:rPr>
          <w:rFonts w:ascii="Times New Roman" w:eastAsia="Calibri" w:hAnsi="Times New Roman" w:cs="Times New Roman"/>
          <w:color w:val="000000"/>
          <w:sz w:val="28"/>
          <w:szCs w:val="28"/>
        </w:rPr>
      </w:pPr>
      <w:r w:rsidRPr="00696180">
        <w:rPr>
          <w:rFonts w:ascii="Times New Roman" w:eastAsia="Calibri" w:hAnsi="Times New Roman" w:cs="Times New Roman"/>
          <w:color w:val="000000"/>
          <w:kern w:val="1"/>
          <w:sz w:val="28"/>
          <w:szCs w:val="28"/>
        </w:rPr>
        <w:t xml:space="preserve">     </w:t>
      </w:r>
      <w:r w:rsidRPr="00696180">
        <w:rPr>
          <w:rFonts w:ascii="Times New Roman" w:eastAsia="Calibri" w:hAnsi="Times New Roman" w:cs="Times New Roman"/>
          <w:color w:val="000000"/>
          <w:sz w:val="28"/>
          <w:szCs w:val="28"/>
        </w:rPr>
        <w:t>Недостаточная  заинтересованность и уровень компетентности родителей в вопросах ведения  здорового образа жизни и низкий уровень активной жизненной позиции.</w:t>
      </w:r>
    </w:p>
    <w:p w:rsidR="008A5FD9" w:rsidRPr="00E3309B" w:rsidRDefault="00846F5E" w:rsidP="00E3309B">
      <w:pPr>
        <w:shd w:val="clear" w:color="auto" w:fill="FFFFFF"/>
        <w:tabs>
          <w:tab w:val="left" w:pos="7017"/>
        </w:tabs>
        <w:spacing w:before="100" w:beforeAutospacing="1" w:after="100" w:afterAutospacing="1" w:line="240" w:lineRule="auto"/>
        <w:rPr>
          <w:rFonts w:ascii="Times New Roman" w:eastAsia="Times New Roman" w:hAnsi="Times New Roman" w:cs="Times New Roman"/>
          <w:b/>
          <w:color w:val="000000"/>
          <w:sz w:val="28"/>
          <w:szCs w:val="28"/>
        </w:rPr>
      </w:pPr>
      <w:r w:rsidRPr="00846F5E">
        <w:rPr>
          <w:rFonts w:ascii="Times New Roman" w:eastAsia="Times New Roman" w:hAnsi="Times New Roman" w:cs="Times New Roman"/>
          <w:b/>
          <w:color w:val="000000"/>
          <w:sz w:val="28"/>
          <w:szCs w:val="28"/>
        </w:rPr>
        <w:t>3.6.2  Взаимодействие ДОУ с социумом</w:t>
      </w:r>
      <w:r>
        <w:rPr>
          <w:rFonts w:ascii="Times New Roman" w:eastAsia="Times New Roman" w:hAnsi="Times New Roman" w:cs="Times New Roman"/>
          <w:b/>
          <w:color w:val="000000"/>
          <w:sz w:val="28"/>
          <w:szCs w:val="28"/>
        </w:rPr>
        <w:t>:</w:t>
      </w:r>
    </w:p>
    <w:p w:rsidR="00BE5045" w:rsidRPr="00846F5E" w:rsidRDefault="00846F5E" w:rsidP="00C02B9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E5045" w:rsidRPr="00846F5E">
        <w:rPr>
          <w:rFonts w:ascii="Times New Roman" w:eastAsia="Times New Roman" w:hAnsi="Times New Roman" w:cs="Times New Roman"/>
          <w:color w:val="000000"/>
          <w:sz w:val="28"/>
          <w:szCs w:val="28"/>
        </w:rPr>
        <w:t>Взаимодействие с учреждени</w:t>
      </w:r>
      <w:r w:rsidRPr="00846F5E">
        <w:rPr>
          <w:rFonts w:ascii="Times New Roman" w:eastAsia="Times New Roman" w:hAnsi="Times New Roman" w:cs="Times New Roman"/>
          <w:color w:val="000000"/>
          <w:sz w:val="28"/>
          <w:szCs w:val="28"/>
        </w:rPr>
        <w:t xml:space="preserve">ем </w:t>
      </w:r>
      <w:r w:rsidR="00BE5045" w:rsidRPr="00846F5E">
        <w:rPr>
          <w:rFonts w:ascii="Times New Roman" w:eastAsia="Times New Roman" w:hAnsi="Times New Roman" w:cs="Times New Roman"/>
          <w:color w:val="000000"/>
          <w:sz w:val="28"/>
          <w:szCs w:val="28"/>
        </w:rPr>
        <w:t>здравоохранения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Цель: Создание единого образовательно-оздоровительного пространства ДОУ с центральной районной больницей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Задачи: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1. Объединить усилия сотрудников, родителей и медицинского учреждения для эффективной организации профилактики и оздоровительной работы.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2. Повысить функциональные и адаптационные возможности организма детей за счет внедрения здоровьесберегающих технологий.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3. Способствовать осознанному пониманию и отношению к своему здоровью всех участников образовательного процесса.</w:t>
      </w:r>
    </w:p>
    <w:p w:rsidR="008A5FD9" w:rsidRPr="00EE189C" w:rsidRDefault="008A5FD9" w:rsidP="00C02B91">
      <w:pPr>
        <w:shd w:val="clear" w:color="auto" w:fill="FFFFFF"/>
        <w:spacing w:after="0" w:line="240" w:lineRule="auto"/>
        <w:jc w:val="both"/>
        <w:rPr>
          <w:rFonts w:ascii="Times New Roman" w:eastAsia="Times New Roman" w:hAnsi="Times New Roman" w:cs="Times New Roman"/>
          <w:color w:val="000000"/>
          <w:sz w:val="28"/>
          <w:szCs w:val="28"/>
        </w:rPr>
      </w:pPr>
    </w:p>
    <w:p w:rsidR="008A5FD9" w:rsidRPr="00EE189C" w:rsidRDefault="00846F5E" w:rsidP="00C02B91">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w:t>
      </w:r>
      <w:r w:rsidRPr="00846F5E">
        <w:rPr>
          <w:rFonts w:ascii="Times New Roman" w:eastAsia="Times New Roman" w:hAnsi="Times New Roman" w:cs="Times New Roman"/>
          <w:color w:val="000000"/>
          <w:sz w:val="28"/>
          <w:szCs w:val="28"/>
        </w:rPr>
        <w:t>Взаимодействие с МБОУ СОШ № 1</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Цель: Создание преемственности в организации образовательной системы ДОУ со школой. Выработка общих подходов к оценке готовности ребенка к школе с позиции самоценности дошкольного возраста.</w:t>
      </w:r>
    </w:p>
    <w:p w:rsidR="003928A2" w:rsidRPr="00EE189C" w:rsidRDefault="003928A2"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Задачи:</w:t>
      </w:r>
    </w:p>
    <w:p w:rsidR="00BE5045" w:rsidRPr="00EE189C" w:rsidRDefault="00BE5045" w:rsidP="00170E9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Обеспечение преемственности в образовании (совместные педагогические советы воспитателей ДОУ и учителей начальных классов)</w:t>
      </w:r>
    </w:p>
    <w:p w:rsidR="00BE5045" w:rsidRPr="00EE189C" w:rsidRDefault="00BE5045" w:rsidP="00170E9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Ознакомление дошкольников со школьной жизнью через специально организованный цикл занятий, экскурсий в школу, совместных праздников</w:t>
      </w:r>
    </w:p>
    <w:p w:rsidR="00BE5045" w:rsidRPr="00EE189C" w:rsidRDefault="00BE5045" w:rsidP="00170E9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Родительские собрания с приглашением представителей школ</w:t>
      </w:r>
    </w:p>
    <w:p w:rsidR="00BE5045" w:rsidRPr="00EE189C" w:rsidRDefault="00BE5045" w:rsidP="00170E9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Посещение педагогами детского сада открытых уроков в школах</w:t>
      </w:r>
    </w:p>
    <w:p w:rsidR="008A5FD9" w:rsidRPr="00EE189C" w:rsidRDefault="008A5FD9" w:rsidP="00C02B91">
      <w:pPr>
        <w:shd w:val="clear" w:color="auto" w:fill="FFFFFF"/>
        <w:spacing w:after="0" w:line="240" w:lineRule="auto"/>
        <w:ind w:left="360"/>
        <w:jc w:val="both"/>
        <w:rPr>
          <w:rFonts w:ascii="Times New Roman" w:eastAsia="Times New Roman" w:hAnsi="Times New Roman" w:cs="Times New Roman"/>
          <w:color w:val="000000"/>
          <w:sz w:val="28"/>
          <w:szCs w:val="28"/>
        </w:rPr>
      </w:pPr>
    </w:p>
    <w:p w:rsidR="008A5FD9" w:rsidRPr="00EE189C" w:rsidRDefault="008A5FD9" w:rsidP="00C02B91">
      <w:pPr>
        <w:shd w:val="clear" w:color="auto" w:fill="FFFFFF"/>
        <w:spacing w:after="0" w:line="240" w:lineRule="auto"/>
        <w:ind w:left="360"/>
        <w:jc w:val="both"/>
        <w:rPr>
          <w:rFonts w:ascii="Times New Roman" w:eastAsia="Times New Roman" w:hAnsi="Times New Roman" w:cs="Times New Roman"/>
          <w:color w:val="000000"/>
          <w:sz w:val="28"/>
          <w:szCs w:val="28"/>
        </w:rPr>
      </w:pPr>
    </w:p>
    <w:p w:rsidR="00BE5045" w:rsidRPr="00EE189C" w:rsidRDefault="008A5FD9" w:rsidP="00C02B91">
      <w:pPr>
        <w:shd w:val="clear" w:color="auto" w:fill="FFFFFF"/>
        <w:spacing w:after="0" w:line="240" w:lineRule="auto"/>
        <w:ind w:left="360"/>
        <w:jc w:val="both"/>
        <w:rPr>
          <w:rFonts w:ascii="Times New Roman" w:eastAsia="Times New Roman" w:hAnsi="Times New Roman" w:cs="Times New Roman"/>
          <w:i/>
          <w:color w:val="000000"/>
          <w:sz w:val="28"/>
          <w:szCs w:val="28"/>
        </w:rPr>
      </w:pPr>
      <w:r w:rsidRPr="00EE189C">
        <w:rPr>
          <w:rFonts w:ascii="Times New Roman" w:eastAsia="Times New Roman" w:hAnsi="Times New Roman" w:cs="Times New Roman"/>
          <w:i/>
          <w:color w:val="000000"/>
          <w:sz w:val="28"/>
          <w:szCs w:val="28"/>
        </w:rPr>
        <w:t xml:space="preserve"> </w:t>
      </w:r>
      <w:r w:rsidR="00BE5045" w:rsidRPr="00EE189C">
        <w:rPr>
          <w:rFonts w:ascii="Times New Roman" w:eastAsia="Times New Roman" w:hAnsi="Times New Roman" w:cs="Times New Roman"/>
          <w:i/>
          <w:color w:val="000000"/>
          <w:sz w:val="28"/>
          <w:szCs w:val="28"/>
        </w:rPr>
        <w:t>ОГИБДД</w:t>
      </w:r>
    </w:p>
    <w:p w:rsidR="00BE5045" w:rsidRPr="00EE189C" w:rsidRDefault="00BE5045" w:rsidP="00170E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Профилактика детского травматизма на дорогах города.</w:t>
      </w:r>
    </w:p>
    <w:p w:rsidR="00BE5045" w:rsidRPr="00EE189C" w:rsidRDefault="00BE5045" w:rsidP="00170E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Пропаганда соблюдения правил дорожного движения детьми и взрослыми</w:t>
      </w:r>
    </w:p>
    <w:p w:rsidR="008A5FD9" w:rsidRPr="00EE189C" w:rsidRDefault="00BE5045" w:rsidP="00170E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Повышение компетентности педагогов и родителей.</w:t>
      </w:r>
    </w:p>
    <w:p w:rsidR="008A5FD9" w:rsidRPr="00EE189C" w:rsidRDefault="008A5FD9" w:rsidP="00C02B91">
      <w:pPr>
        <w:shd w:val="clear" w:color="auto" w:fill="FFFFFF"/>
        <w:spacing w:after="0" w:line="240" w:lineRule="auto"/>
        <w:ind w:left="720"/>
        <w:jc w:val="both"/>
        <w:rPr>
          <w:rFonts w:ascii="Times New Roman" w:eastAsia="Times New Roman" w:hAnsi="Times New Roman" w:cs="Times New Roman"/>
          <w:color w:val="000000"/>
          <w:sz w:val="28"/>
          <w:szCs w:val="28"/>
        </w:rPr>
      </w:pPr>
    </w:p>
    <w:p w:rsidR="00BE5045" w:rsidRPr="00846F5E" w:rsidRDefault="00846F5E" w:rsidP="00C02B91">
      <w:pP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E5045" w:rsidRPr="00846F5E">
        <w:rPr>
          <w:rFonts w:ascii="Times New Roman" w:eastAsia="Times New Roman" w:hAnsi="Times New Roman" w:cs="Times New Roman"/>
          <w:color w:val="000000"/>
          <w:sz w:val="28"/>
          <w:szCs w:val="28"/>
        </w:rPr>
        <w:t xml:space="preserve">Муниципальные дошкольные образовательные учреждения </w:t>
      </w:r>
      <w:r w:rsidRPr="00846F5E">
        <w:rPr>
          <w:rFonts w:ascii="Times New Roman" w:eastAsia="Times New Roman" w:hAnsi="Times New Roman" w:cs="Times New Roman"/>
          <w:color w:val="000000"/>
          <w:sz w:val="28"/>
          <w:szCs w:val="28"/>
        </w:rPr>
        <w:t>ст.Ессентукской (МБДОУ № 5, МБДОУ № 6)</w:t>
      </w:r>
    </w:p>
    <w:p w:rsidR="00BE5045" w:rsidRPr="00EE189C" w:rsidRDefault="00BE5045" w:rsidP="00170E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Обмен опытом образовательной работы с детьми</w:t>
      </w:r>
    </w:p>
    <w:p w:rsidR="008A5FD9" w:rsidRPr="00EE189C" w:rsidRDefault="00BE5045" w:rsidP="00170E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Творческая группа по разработке и реализации плана работы с родителями, чьи дети не посещают ДОУ</w:t>
      </w:r>
    </w:p>
    <w:p w:rsidR="00BE5045" w:rsidRPr="00EE189C" w:rsidRDefault="00BE5045" w:rsidP="00170E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 xml:space="preserve"> Организация и проведение совместных воспитательных мероприятий для детей.</w:t>
      </w:r>
    </w:p>
    <w:p w:rsidR="008A5FD9" w:rsidRPr="00EE189C" w:rsidRDefault="00BE5045" w:rsidP="00170E9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Участие в методических объединениях, семинарах.</w:t>
      </w:r>
    </w:p>
    <w:p w:rsidR="008A5FD9" w:rsidRPr="00EE189C" w:rsidRDefault="008A5FD9" w:rsidP="00C02B91">
      <w:pPr>
        <w:shd w:val="clear" w:color="auto" w:fill="FFFFFF"/>
        <w:spacing w:after="0" w:line="240" w:lineRule="auto"/>
        <w:ind w:left="720"/>
        <w:jc w:val="both"/>
        <w:rPr>
          <w:rFonts w:ascii="Times New Roman" w:eastAsia="Times New Roman" w:hAnsi="Times New Roman" w:cs="Times New Roman"/>
          <w:color w:val="000000"/>
          <w:sz w:val="28"/>
          <w:szCs w:val="28"/>
        </w:rPr>
      </w:pPr>
    </w:p>
    <w:p w:rsidR="00BE5045" w:rsidRPr="00846F5E" w:rsidRDefault="00846F5E" w:rsidP="00C02B91">
      <w:pPr>
        <w:shd w:val="clear" w:color="auto" w:fill="FFFFFF"/>
        <w:spacing w:after="0" w:line="240" w:lineRule="auto"/>
        <w:ind w:left="720"/>
        <w:jc w:val="both"/>
        <w:rPr>
          <w:rFonts w:ascii="Times New Roman" w:eastAsia="Times New Roman" w:hAnsi="Times New Roman" w:cs="Times New Roman"/>
          <w:color w:val="000000"/>
          <w:sz w:val="28"/>
          <w:szCs w:val="28"/>
        </w:rPr>
      </w:pPr>
      <w:r w:rsidRPr="00846F5E">
        <w:rPr>
          <w:rFonts w:ascii="Times New Roman" w:eastAsia="Times New Roman" w:hAnsi="Times New Roman" w:cs="Times New Roman"/>
          <w:color w:val="000000"/>
          <w:sz w:val="28"/>
          <w:szCs w:val="28"/>
        </w:rPr>
        <w:t>4.</w:t>
      </w:r>
      <w:r w:rsidR="00BE5045" w:rsidRPr="00846F5E">
        <w:rPr>
          <w:rFonts w:ascii="Times New Roman" w:eastAsia="Times New Roman" w:hAnsi="Times New Roman" w:cs="Times New Roman"/>
          <w:color w:val="000000"/>
          <w:sz w:val="28"/>
          <w:szCs w:val="28"/>
        </w:rPr>
        <w:t>Взаимодействие с учреждениями культуры и спорта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Цель: Формирование целостной социокультурной системы</w:t>
      </w:r>
    </w:p>
    <w:p w:rsidR="003928A2" w:rsidRPr="00EE189C" w:rsidRDefault="003928A2"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Задачи:</w:t>
      </w:r>
    </w:p>
    <w:p w:rsidR="00BE5045" w:rsidRPr="00EE189C" w:rsidRDefault="00BE5045" w:rsidP="00170E9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 xml:space="preserve"> Расширять творческое взаимодействие ДОУ с учреждениями культуры и спорта для создания единой социокультурной педагогической системы.</w:t>
      </w:r>
    </w:p>
    <w:p w:rsidR="00BE5045" w:rsidRPr="00EE189C" w:rsidRDefault="00BE5045" w:rsidP="00170E9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Осуществлять интегрированный подход к воспитанию и формированию нравственных ценностей в системе «ребенок-педагог-родитель».</w:t>
      </w:r>
    </w:p>
    <w:p w:rsidR="00BE5045" w:rsidRPr="00EE189C" w:rsidRDefault="00BE5045" w:rsidP="00170E9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Способствовать развитию духовно-нравственной культуры участников образовательного процесса. </w:t>
      </w:r>
    </w:p>
    <w:p w:rsidR="00BE5045" w:rsidRPr="00EE189C" w:rsidRDefault="00BE5045" w:rsidP="00170E9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Проведение тематических встреч и праздников со старшими дошкольниками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p>
    <w:p w:rsidR="003928A2" w:rsidRPr="00EE189C" w:rsidRDefault="00BE5045" w:rsidP="00C02B91">
      <w:pPr>
        <w:shd w:val="clear" w:color="auto" w:fill="FFFFFF"/>
        <w:spacing w:after="0" w:line="240" w:lineRule="auto"/>
        <w:jc w:val="both"/>
        <w:rPr>
          <w:rFonts w:ascii="Times New Roman" w:eastAsia="Times New Roman" w:hAnsi="Times New Roman" w:cs="Times New Roman"/>
          <w:b/>
          <w:bCs/>
          <w:i/>
          <w:iCs/>
          <w:color w:val="000000"/>
          <w:sz w:val="28"/>
          <w:szCs w:val="28"/>
        </w:rPr>
      </w:pPr>
      <w:r w:rsidRPr="00EE189C">
        <w:rPr>
          <w:rFonts w:ascii="Times New Roman" w:eastAsia="Times New Roman" w:hAnsi="Times New Roman" w:cs="Times New Roman"/>
          <w:b/>
          <w:bCs/>
          <w:i/>
          <w:iCs/>
          <w:color w:val="000000"/>
          <w:sz w:val="28"/>
          <w:szCs w:val="28"/>
        </w:rPr>
        <w:t>- создан и функционирует официал</w:t>
      </w:r>
      <w:r w:rsidR="003928A2" w:rsidRPr="00EE189C">
        <w:rPr>
          <w:rFonts w:ascii="Times New Roman" w:eastAsia="Times New Roman" w:hAnsi="Times New Roman" w:cs="Times New Roman"/>
          <w:b/>
          <w:bCs/>
          <w:i/>
          <w:iCs/>
          <w:color w:val="000000"/>
          <w:sz w:val="28"/>
          <w:szCs w:val="28"/>
        </w:rPr>
        <w:t xml:space="preserve">ьный сайт МБДОУ  </w:t>
      </w:r>
      <w:r w:rsidR="00846F5E">
        <w:rPr>
          <w:rFonts w:ascii="Times New Roman" w:eastAsia="Times New Roman" w:hAnsi="Times New Roman" w:cs="Times New Roman"/>
          <w:b/>
          <w:bCs/>
          <w:i/>
          <w:iCs/>
          <w:color w:val="000000"/>
          <w:sz w:val="28"/>
          <w:szCs w:val="28"/>
        </w:rPr>
        <w:t>№ 8.</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Адрес сайта МБДОУ в сети Интернет:</w:t>
      </w:r>
      <w:r w:rsidR="003928A2" w:rsidRPr="00EE189C">
        <w:rPr>
          <w:rFonts w:ascii="Times New Roman" w:eastAsia="Times New Roman" w:hAnsi="Times New Roman" w:cs="Times New Roman"/>
          <w:color w:val="000000"/>
          <w:sz w:val="28"/>
          <w:szCs w:val="28"/>
        </w:rPr>
        <w:t xml:space="preserve">  </w:t>
      </w:r>
      <w:r w:rsidR="00846F5E">
        <w:rPr>
          <w:rFonts w:ascii="Times New Roman" w:eastAsia="Times New Roman" w:hAnsi="Times New Roman" w:cs="Times New Roman"/>
          <w:color w:val="000000"/>
          <w:sz w:val="28"/>
          <w:szCs w:val="28"/>
          <w:lang w:val="en-US"/>
        </w:rPr>
        <w:t>www</w:t>
      </w:r>
      <w:r w:rsidR="00846F5E" w:rsidRPr="00846F5E">
        <w:rPr>
          <w:rFonts w:ascii="Times New Roman" w:eastAsia="Times New Roman" w:hAnsi="Times New Roman" w:cs="Times New Roman"/>
          <w:color w:val="000000"/>
          <w:sz w:val="28"/>
          <w:szCs w:val="28"/>
        </w:rPr>
        <w:t>.</w:t>
      </w:r>
      <w:r w:rsidR="00846F5E">
        <w:rPr>
          <w:rFonts w:ascii="Times New Roman" w:eastAsia="Times New Roman" w:hAnsi="Times New Roman" w:cs="Times New Roman"/>
          <w:color w:val="000000"/>
          <w:sz w:val="28"/>
          <w:szCs w:val="28"/>
          <w:lang w:val="en-US"/>
        </w:rPr>
        <w:t>sad</w:t>
      </w:r>
      <w:r w:rsidR="00846F5E" w:rsidRPr="00846F5E">
        <w:rPr>
          <w:rFonts w:ascii="Times New Roman" w:eastAsia="Times New Roman" w:hAnsi="Times New Roman" w:cs="Times New Roman"/>
          <w:color w:val="000000"/>
          <w:sz w:val="28"/>
          <w:szCs w:val="28"/>
        </w:rPr>
        <w:t>8.</w:t>
      </w:r>
      <w:r w:rsidR="00846F5E">
        <w:rPr>
          <w:rFonts w:ascii="Times New Roman" w:eastAsia="Times New Roman" w:hAnsi="Times New Roman" w:cs="Times New Roman"/>
          <w:color w:val="000000"/>
          <w:sz w:val="28"/>
          <w:szCs w:val="28"/>
          <w:lang w:val="en-US"/>
        </w:rPr>
        <w:t>nov</w:t>
      </w:r>
      <w:r w:rsidR="00846F5E" w:rsidRPr="00846F5E">
        <w:rPr>
          <w:rFonts w:ascii="Times New Roman" w:eastAsia="Times New Roman" w:hAnsi="Times New Roman" w:cs="Times New Roman"/>
          <w:color w:val="000000"/>
          <w:sz w:val="28"/>
          <w:szCs w:val="28"/>
        </w:rPr>
        <w:t>.</w:t>
      </w:r>
      <w:r w:rsidR="00846F5E">
        <w:rPr>
          <w:rFonts w:ascii="Times New Roman" w:eastAsia="Times New Roman" w:hAnsi="Times New Roman" w:cs="Times New Roman"/>
          <w:color w:val="000000"/>
          <w:sz w:val="28"/>
          <w:szCs w:val="28"/>
          <w:lang w:val="en-US"/>
        </w:rPr>
        <w:t>ru</w:t>
      </w:r>
      <w:r w:rsidR="003928A2" w:rsidRPr="00EE189C">
        <w:rPr>
          <w:rFonts w:ascii="Times New Roman" w:eastAsia="Times New Roman" w:hAnsi="Times New Roman" w:cs="Times New Roman"/>
          <w:color w:val="000000"/>
          <w:sz w:val="28"/>
          <w:szCs w:val="28"/>
        </w:rPr>
        <w:t xml:space="preserve">     </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На сайте ДОУ родители могут познакомиться с планами работы, узнать о проводимых мероприятиях, получить консультацию, найти ссылку на другие полезные сайты и полезную литературу. На родительской страничке могут задать свой вопрос, обсудить проблему.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w:t>
      </w:r>
    </w:p>
    <w:p w:rsidR="006C5F68" w:rsidRPr="00EE189C" w:rsidRDefault="006C5F68" w:rsidP="00C02B91">
      <w:pPr>
        <w:shd w:val="clear" w:color="auto" w:fill="FFFFFF"/>
        <w:spacing w:after="0" w:line="240" w:lineRule="auto"/>
        <w:jc w:val="both"/>
        <w:rPr>
          <w:rFonts w:ascii="Times New Roman" w:eastAsia="Times New Roman" w:hAnsi="Times New Roman" w:cs="Times New Roman"/>
          <w:color w:val="000000"/>
          <w:sz w:val="28"/>
          <w:szCs w:val="28"/>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b/>
          <w:bCs/>
          <w:i/>
          <w:iCs/>
          <w:color w:val="000000"/>
          <w:sz w:val="28"/>
          <w:szCs w:val="28"/>
        </w:rPr>
        <w:t xml:space="preserve">- создана структура государственно </w:t>
      </w:r>
      <w:r w:rsidR="0049216A" w:rsidRPr="00EE189C">
        <w:rPr>
          <w:rFonts w:ascii="Times New Roman" w:eastAsia="Times New Roman" w:hAnsi="Times New Roman" w:cs="Times New Roman"/>
          <w:b/>
          <w:bCs/>
          <w:i/>
          <w:iCs/>
          <w:color w:val="000000"/>
          <w:sz w:val="28"/>
          <w:szCs w:val="28"/>
        </w:rPr>
        <w:t>–</w:t>
      </w:r>
      <w:r w:rsidRPr="00EE189C">
        <w:rPr>
          <w:rFonts w:ascii="Times New Roman" w:eastAsia="Times New Roman" w:hAnsi="Times New Roman" w:cs="Times New Roman"/>
          <w:b/>
          <w:bCs/>
          <w:i/>
          <w:iCs/>
          <w:color w:val="000000"/>
          <w:sz w:val="28"/>
          <w:szCs w:val="28"/>
        </w:rPr>
        <w:t xml:space="preserve"> общественного</w:t>
      </w:r>
      <w:r w:rsidR="0049216A" w:rsidRPr="00EE189C">
        <w:rPr>
          <w:rFonts w:ascii="Times New Roman" w:eastAsia="Times New Roman" w:hAnsi="Times New Roman" w:cs="Times New Roman"/>
          <w:b/>
          <w:bCs/>
          <w:i/>
          <w:iCs/>
          <w:color w:val="000000"/>
          <w:sz w:val="28"/>
          <w:szCs w:val="28"/>
        </w:rPr>
        <w:t xml:space="preserve"> </w:t>
      </w:r>
      <w:r w:rsidRPr="00EE189C">
        <w:rPr>
          <w:rFonts w:ascii="Times New Roman" w:eastAsia="Times New Roman" w:hAnsi="Times New Roman" w:cs="Times New Roman"/>
          <w:b/>
          <w:bCs/>
          <w:i/>
          <w:iCs/>
          <w:color w:val="000000"/>
          <w:sz w:val="28"/>
          <w:szCs w:val="28"/>
        </w:rPr>
        <w:t>управления в соответствии с целями и содержанием работы учреждения.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 Руководство деятельностью ДОУ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несёт ответственность за деятельность учреждения.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lastRenderedPageBreak/>
        <w:t>Формами самоуправления</w:t>
      </w:r>
      <w:r w:rsidRPr="00EE189C">
        <w:rPr>
          <w:rFonts w:ascii="Times New Roman" w:eastAsia="Times New Roman" w:hAnsi="Times New Roman" w:cs="Times New Roman"/>
          <w:i/>
          <w:iCs/>
          <w:color w:val="000000"/>
          <w:sz w:val="28"/>
          <w:szCs w:val="28"/>
        </w:rPr>
        <w:t> </w:t>
      </w:r>
      <w:r w:rsidRPr="00EE189C">
        <w:rPr>
          <w:rFonts w:ascii="Times New Roman" w:eastAsia="Times New Roman" w:hAnsi="Times New Roman" w:cs="Times New Roman"/>
          <w:color w:val="000000"/>
          <w:sz w:val="28"/>
          <w:szCs w:val="28"/>
        </w:rPr>
        <w:t>детским садом  являются:             </w:t>
      </w:r>
    </w:p>
    <w:p w:rsidR="00BE5045" w:rsidRPr="00EE189C" w:rsidRDefault="00BE5045" w:rsidP="00170E9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Общее собрание ДОУ;</w:t>
      </w:r>
    </w:p>
    <w:p w:rsidR="00BE5045" w:rsidRPr="00EE189C" w:rsidRDefault="00BE5045" w:rsidP="00170E9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Педагогический совет ДОУ;</w:t>
      </w:r>
    </w:p>
    <w:p w:rsidR="00BE5045" w:rsidRPr="00EE189C" w:rsidRDefault="00BE5045" w:rsidP="00170E9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Родительский комитет ДОУ.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 xml:space="preserve">В ДОУ реализуется  возможность  участия  в  управлении   детским  садом  всех  участников  образовательного  процесса.  </w:t>
      </w:r>
      <w:r w:rsidR="00E47273" w:rsidRPr="00EE189C">
        <w:rPr>
          <w:rFonts w:ascii="Times New Roman" w:eastAsia="Times New Roman" w:hAnsi="Times New Roman" w:cs="Times New Roman"/>
          <w:color w:val="000000"/>
          <w:sz w:val="28"/>
          <w:szCs w:val="28"/>
        </w:rPr>
        <w:t xml:space="preserve"> </w:t>
      </w:r>
      <w:r w:rsidRPr="00EE189C">
        <w:rPr>
          <w:rFonts w:ascii="Times New Roman" w:eastAsia="Times New Roman" w:hAnsi="Times New Roman" w:cs="Times New Roman"/>
          <w:color w:val="000000"/>
          <w:sz w:val="28"/>
          <w:szCs w:val="28"/>
        </w:rPr>
        <w:t>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 Планируется расширение внешних связей с различными структурами.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О результативности и эффективности действующей в ДОУ системы управления можно судить по итогам проведения внутрисадового контроля, нацеленного на получение информации о внешних и внутренних изменениях условий функционирования и развития детского сада.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Контроль организуется в соответствии с Положением о контроле в ДОУ и Положением о педагогической диагностике (мониторинге).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Контроль осуществляется по следующим направлениям:</w:t>
      </w:r>
    </w:p>
    <w:p w:rsidR="00BE5045" w:rsidRPr="00EE189C" w:rsidRDefault="00BE5045" w:rsidP="00170E9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полнота реализации образовательной программы, качество образования;</w:t>
      </w:r>
    </w:p>
    <w:p w:rsidR="00BE5045" w:rsidRPr="00EE189C" w:rsidRDefault="00BE5045" w:rsidP="00170E9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условия реализации образовательной программы;</w:t>
      </w:r>
    </w:p>
    <w:p w:rsidR="00BE5045" w:rsidRPr="00EE189C" w:rsidRDefault="00BE5045" w:rsidP="00170E9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охрана жизни и здоровья, условия безопасности образовательного процесса;</w:t>
      </w:r>
    </w:p>
    <w:p w:rsidR="00BE5045" w:rsidRPr="00EE189C" w:rsidRDefault="00BE5045" w:rsidP="00170E9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профессиональная компетентность.</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Используются разные формы осуществления контроля: тематический, оперативный, фронтальный.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Основным условием демократизации управленческой деятельности является гласность контроля.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В деятельность ДОУ успешно внедряются инновационные технологические и методические методы управления. Используются технические средства обучения и оборудование (компьютерные технологии).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Однако данные методы распространяются в основном на работу с коллективом (проведение методических мероприятий, обучение и подготовка персонала в области охраны труда, пожарной безопасности). В связи с отсутствием в групповых помещениях мультимедийного оборудования, компьютеров, внедрение ИКТ технологий в педагогический процесс происходит не на должном уровне.</w:t>
      </w:r>
    </w:p>
    <w:p w:rsidR="00E47273" w:rsidRDefault="00E47273" w:rsidP="00C02B91">
      <w:pPr>
        <w:shd w:val="clear" w:color="auto" w:fill="FFFFFF"/>
        <w:spacing w:after="0" w:line="240" w:lineRule="auto"/>
        <w:jc w:val="both"/>
        <w:rPr>
          <w:rFonts w:ascii="Times New Roman" w:eastAsia="Times New Roman" w:hAnsi="Times New Roman" w:cs="Times New Roman"/>
          <w:color w:val="000000"/>
          <w:sz w:val="28"/>
          <w:szCs w:val="28"/>
        </w:rPr>
      </w:pPr>
    </w:p>
    <w:p w:rsidR="00B333A0" w:rsidRPr="00E3309B" w:rsidRDefault="00B333A0" w:rsidP="00E3309B">
      <w:pPr>
        <w:jc w:val="both"/>
        <w:rPr>
          <w:rFonts w:ascii="Times New Roman" w:eastAsia="Calibri" w:hAnsi="Times New Roman" w:cs="Times New Roman"/>
          <w:b/>
          <w:sz w:val="28"/>
          <w:szCs w:val="28"/>
          <w:u w:val="single"/>
        </w:rPr>
      </w:pPr>
      <w:r w:rsidRPr="00B333A0">
        <w:rPr>
          <w:rFonts w:ascii="Times New Roman" w:eastAsia="Calibri" w:hAnsi="Times New Roman" w:cs="Times New Roman"/>
          <w:b/>
          <w:sz w:val="28"/>
          <w:szCs w:val="28"/>
        </w:rPr>
        <w:t>4. Концепция Программы развития ДОУ.</w:t>
      </w:r>
    </w:p>
    <w:p w:rsidR="00B333A0" w:rsidRPr="00B333A0" w:rsidRDefault="00B333A0" w:rsidP="00B333A0">
      <w:pPr>
        <w:suppressAutoHyphens/>
        <w:spacing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color w:val="FF0000"/>
          <w:kern w:val="1"/>
          <w:sz w:val="28"/>
          <w:szCs w:val="28"/>
          <w:lang w:eastAsia="ar-SA"/>
        </w:rPr>
        <w:tab/>
      </w:r>
      <w:r w:rsidRPr="00B333A0">
        <w:rPr>
          <w:rFonts w:ascii="Times New Roman" w:eastAsia="Calibri" w:hAnsi="Times New Roman" w:cs="Times New Roman"/>
          <w:kern w:val="1"/>
          <w:sz w:val="28"/>
          <w:szCs w:val="28"/>
          <w:lang w:eastAsia="ar-SA"/>
        </w:rPr>
        <w:t>Основной целью</w:t>
      </w:r>
      <w:r w:rsidRPr="00B333A0">
        <w:rPr>
          <w:rFonts w:ascii="Times New Roman" w:eastAsia="Calibri" w:hAnsi="Times New Roman" w:cs="Times New Roman"/>
          <w:b/>
          <w:kern w:val="1"/>
          <w:sz w:val="28"/>
          <w:szCs w:val="28"/>
          <w:lang w:eastAsia="ar-SA"/>
        </w:rPr>
        <w:t xml:space="preserve"> </w:t>
      </w:r>
      <w:r w:rsidRPr="00B333A0">
        <w:rPr>
          <w:rFonts w:ascii="Times New Roman" w:eastAsia="Calibri" w:hAnsi="Times New Roman" w:cs="Times New Roman"/>
          <w:kern w:val="1"/>
          <w:sz w:val="28"/>
          <w:szCs w:val="28"/>
          <w:lang w:eastAsia="ar-SA"/>
        </w:rPr>
        <w:t xml:space="preserve">Программы развития является создание в Учреждении системы интегративного образования, реализующего право каждого ребенка на качественное и доступное образование. А также создание условий, обеспечивающих высокое качество результатов образовательной деятельности по формированию ключевых компетенций дошкольников, опираясь на </w:t>
      </w:r>
      <w:r w:rsidRPr="00B333A0">
        <w:rPr>
          <w:rFonts w:ascii="Times New Roman" w:eastAsia="Calibri" w:hAnsi="Times New Roman" w:cs="Times New Roman"/>
          <w:kern w:val="1"/>
          <w:sz w:val="28"/>
          <w:szCs w:val="28"/>
          <w:lang w:eastAsia="ar-SA"/>
        </w:rPr>
        <w:lastRenderedPageBreak/>
        <w:t>личностно-ориентированную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B333A0" w:rsidRPr="00B333A0" w:rsidRDefault="00B333A0" w:rsidP="00B333A0">
      <w:pPr>
        <w:suppressAutoHyphens/>
        <w:spacing w:line="100" w:lineRule="atLeast"/>
        <w:ind w:firstLine="708"/>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Ценность инновационного характера современного дошкольного образования и Программы развития Учреждения направлена на сохранение позитивных достижений ДОУ.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позволяющих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ДОУ.</w:t>
      </w:r>
    </w:p>
    <w:p w:rsidR="00B333A0" w:rsidRPr="00B333A0" w:rsidRDefault="00B333A0" w:rsidP="00B333A0">
      <w:pPr>
        <w:suppressAutoHyphens/>
        <w:spacing w:line="100" w:lineRule="atLeast"/>
        <w:ind w:firstLine="708"/>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Ценность качества образовательного процесса для ДОУ напрямую связано с ценностью ребёнка. Стремление построить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w:t>
      </w:r>
    </w:p>
    <w:p w:rsidR="00B333A0" w:rsidRPr="00B333A0" w:rsidRDefault="00B333A0" w:rsidP="00B333A0">
      <w:pPr>
        <w:suppressAutoHyphens/>
        <w:spacing w:after="0" w:line="100" w:lineRule="atLeast"/>
        <w:ind w:left="720"/>
        <w:jc w:val="both"/>
        <w:rPr>
          <w:rFonts w:ascii="Times New Roman" w:eastAsia="Calibri" w:hAnsi="Times New Roman" w:cs="Times New Roman"/>
          <w:b/>
          <w:kern w:val="1"/>
          <w:sz w:val="28"/>
          <w:szCs w:val="28"/>
          <w:lang w:eastAsia="ar-SA"/>
        </w:rPr>
      </w:pPr>
    </w:p>
    <w:p w:rsidR="00B333A0" w:rsidRPr="00B333A0" w:rsidRDefault="00B333A0" w:rsidP="00B333A0">
      <w:pPr>
        <w:pStyle w:val="af1"/>
        <w:jc w:val="center"/>
        <w:rPr>
          <w:b/>
          <w:kern w:val="1"/>
          <w:sz w:val="28"/>
          <w:szCs w:val="28"/>
        </w:rPr>
      </w:pPr>
      <w:r w:rsidRPr="00B333A0">
        <w:rPr>
          <w:b/>
          <w:kern w:val="1"/>
          <w:sz w:val="28"/>
          <w:szCs w:val="28"/>
        </w:rPr>
        <w:t>Основные принципы, которыми будем руководствоваться,</w:t>
      </w:r>
    </w:p>
    <w:p w:rsidR="00B333A0" w:rsidRPr="00B333A0" w:rsidRDefault="00B333A0" w:rsidP="00B333A0">
      <w:pPr>
        <w:pStyle w:val="af1"/>
        <w:jc w:val="center"/>
        <w:rPr>
          <w:b/>
          <w:kern w:val="1"/>
          <w:sz w:val="28"/>
          <w:szCs w:val="28"/>
        </w:rPr>
      </w:pPr>
      <w:r w:rsidRPr="00B333A0">
        <w:rPr>
          <w:b/>
          <w:kern w:val="1"/>
          <w:sz w:val="28"/>
          <w:szCs w:val="28"/>
        </w:rPr>
        <w:t>выстраивая деятельность ДОУ:</w:t>
      </w:r>
    </w:p>
    <w:p w:rsidR="00B333A0" w:rsidRPr="00B333A0" w:rsidRDefault="00B333A0" w:rsidP="00B333A0">
      <w:pPr>
        <w:pStyle w:val="af1"/>
        <w:jc w:val="center"/>
        <w:rPr>
          <w:kern w:val="1"/>
          <w:sz w:val="28"/>
          <w:szCs w:val="28"/>
        </w:rPr>
      </w:pPr>
    </w:p>
    <w:p w:rsidR="00B333A0" w:rsidRPr="00B333A0" w:rsidRDefault="00B333A0" w:rsidP="00B333A0">
      <w:pPr>
        <w:suppressAutoHyphens/>
        <w:spacing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b/>
          <w:kern w:val="1"/>
          <w:sz w:val="28"/>
          <w:szCs w:val="28"/>
          <w:lang w:eastAsia="ar-SA"/>
        </w:rPr>
        <w:t>принцип системности</w:t>
      </w:r>
      <w:r w:rsidRPr="00B333A0">
        <w:rPr>
          <w:rFonts w:ascii="Times New Roman" w:eastAsia="Calibri" w:hAnsi="Times New Roman" w:cs="Times New Roman"/>
          <w:kern w:val="1"/>
          <w:sz w:val="28"/>
          <w:szCs w:val="28"/>
          <w:lang w:eastAsia="ar-SA"/>
        </w:rPr>
        <w:t xml:space="preserve"> – целостный подход, взаимодействие всех направлений и звеньев на достижение оптимального результата – развития личности ребенка;</w:t>
      </w:r>
    </w:p>
    <w:p w:rsidR="00B333A0" w:rsidRPr="00B333A0" w:rsidRDefault="00B333A0" w:rsidP="00B333A0">
      <w:pPr>
        <w:suppressAutoHyphens/>
        <w:spacing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 принцип развивающего образования опирается на «зону ближайшего развития» и предполагает использование новейших технологий и методик;</w:t>
      </w:r>
    </w:p>
    <w:p w:rsidR="00B333A0" w:rsidRPr="00B333A0" w:rsidRDefault="00B333A0" w:rsidP="00B333A0">
      <w:pPr>
        <w:suppressAutoHyphens/>
        <w:spacing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 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w:t>
      </w:r>
    </w:p>
    <w:p w:rsidR="00B333A0" w:rsidRPr="00B333A0" w:rsidRDefault="00B333A0" w:rsidP="00B333A0">
      <w:pPr>
        <w:suppressAutoHyphens/>
        <w:spacing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b/>
          <w:kern w:val="1"/>
          <w:sz w:val="28"/>
          <w:szCs w:val="28"/>
          <w:lang w:eastAsia="ar-SA"/>
        </w:rPr>
        <w:t>принцип гуманизации</w:t>
      </w:r>
      <w:r w:rsidRPr="00B333A0">
        <w:rPr>
          <w:rFonts w:ascii="Times New Roman" w:eastAsia="Calibri" w:hAnsi="Times New Roman" w:cs="Times New Roman"/>
          <w:kern w:val="1"/>
          <w:sz w:val="28"/>
          <w:szCs w:val="28"/>
          <w:lang w:eastAsia="ar-SA"/>
        </w:rPr>
        <w:t xml:space="preserve"> – основывается на усилении внимания к личности каждого воспитанника как высшей ценности общества, установке на формирование гражданина с полноценным познавательно – речевыми, моральными и физическими качествами, создании максимально благоприятных условий для развития его творческой индивидуальности;</w:t>
      </w:r>
    </w:p>
    <w:p w:rsidR="00B333A0" w:rsidRPr="00B333A0" w:rsidRDefault="00B333A0" w:rsidP="00B333A0">
      <w:pPr>
        <w:suppressAutoHyphens/>
        <w:spacing w:line="100" w:lineRule="atLeast"/>
        <w:jc w:val="both"/>
        <w:rPr>
          <w:rFonts w:ascii="Times New Roman" w:eastAsia="Calibri" w:hAnsi="Times New Roman" w:cs="Times New Roman"/>
          <w:b/>
          <w:kern w:val="1"/>
          <w:sz w:val="28"/>
          <w:szCs w:val="28"/>
          <w:lang w:eastAsia="ar-SA"/>
        </w:rPr>
      </w:pPr>
      <w:r w:rsidRPr="00B333A0">
        <w:rPr>
          <w:rFonts w:ascii="Times New Roman" w:eastAsia="Calibri" w:hAnsi="Times New Roman" w:cs="Times New Roman"/>
          <w:b/>
          <w:kern w:val="1"/>
          <w:sz w:val="28"/>
          <w:szCs w:val="28"/>
          <w:lang w:eastAsia="ar-SA"/>
        </w:rPr>
        <w:t>принцип увлекательности</w:t>
      </w:r>
      <w:r w:rsidRPr="00B333A0">
        <w:rPr>
          <w:rFonts w:ascii="Times New Roman" w:eastAsia="Calibri" w:hAnsi="Times New Roman" w:cs="Times New Roman"/>
          <w:kern w:val="1"/>
          <w:sz w:val="28"/>
          <w:szCs w:val="28"/>
          <w:lang w:eastAsia="ar-SA"/>
        </w:rPr>
        <w:t xml:space="preserve"> – является одним из важнейших. Весь образовательный материал интересен детям, доступен и подается в игровой форме;</w:t>
      </w:r>
    </w:p>
    <w:p w:rsidR="00B333A0" w:rsidRPr="00B333A0" w:rsidRDefault="00B333A0" w:rsidP="00B333A0">
      <w:pPr>
        <w:suppressAutoHyphens/>
        <w:spacing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b/>
          <w:kern w:val="1"/>
          <w:sz w:val="28"/>
          <w:szCs w:val="28"/>
          <w:lang w:eastAsia="ar-SA"/>
        </w:rPr>
        <w:t>принцип вариативности</w:t>
      </w:r>
      <w:r w:rsidRPr="00B333A0">
        <w:rPr>
          <w:rFonts w:ascii="Times New Roman" w:eastAsia="Calibri" w:hAnsi="Times New Roman" w:cs="Times New Roman"/>
          <w:kern w:val="1"/>
          <w:sz w:val="28"/>
          <w:szCs w:val="28"/>
          <w:lang w:eastAsia="ar-SA"/>
        </w:rPr>
        <w:t xml:space="preserve"> предполагает разнообразие содержания, форм и методов с учетом целей развития и педагогической поддержки каждого ребенка;</w:t>
      </w:r>
    </w:p>
    <w:p w:rsidR="00B333A0" w:rsidRPr="00B333A0" w:rsidRDefault="00B333A0" w:rsidP="00B333A0">
      <w:pPr>
        <w:suppressAutoHyphens/>
        <w:spacing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b/>
          <w:kern w:val="1"/>
          <w:sz w:val="28"/>
          <w:szCs w:val="28"/>
          <w:lang w:eastAsia="ar-SA"/>
        </w:rPr>
        <w:lastRenderedPageBreak/>
        <w:t>принцип инновационный</w:t>
      </w:r>
      <w:r w:rsidRPr="00B333A0">
        <w:rPr>
          <w:rFonts w:ascii="Times New Roman" w:eastAsia="Calibri" w:hAnsi="Times New Roman" w:cs="Times New Roman"/>
          <w:kern w:val="1"/>
          <w:sz w:val="28"/>
          <w:szCs w:val="28"/>
          <w:lang w:eastAsia="ar-SA"/>
        </w:rPr>
        <w:t xml:space="preserve"> – определяет постоянный поиск и выбор идей, наиболее оптимальных программ, технологий и форм работы;</w:t>
      </w:r>
    </w:p>
    <w:p w:rsidR="00B333A0" w:rsidRPr="00B333A0" w:rsidRDefault="00B333A0" w:rsidP="00B333A0">
      <w:pPr>
        <w:suppressAutoHyphens/>
        <w:spacing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b/>
          <w:kern w:val="1"/>
          <w:sz w:val="28"/>
          <w:szCs w:val="28"/>
          <w:lang w:eastAsia="ar-SA"/>
        </w:rPr>
        <w:t>принцип активности</w:t>
      </w:r>
      <w:r w:rsidRPr="00B333A0">
        <w:rPr>
          <w:rFonts w:ascii="Times New Roman" w:eastAsia="Calibri" w:hAnsi="Times New Roman" w:cs="Times New Roman"/>
          <w:kern w:val="1"/>
          <w:sz w:val="28"/>
          <w:szCs w:val="28"/>
          <w:lang w:eastAsia="ar-SA"/>
        </w:rPr>
        <w:t xml:space="preserve"> – предполагает освоение ребенком программы через собственную деятельность под руководством взрослого.</w:t>
      </w:r>
    </w:p>
    <w:p w:rsidR="00B333A0" w:rsidRPr="00B333A0" w:rsidRDefault="00B333A0" w:rsidP="00B333A0">
      <w:pPr>
        <w:suppressAutoHyphens/>
        <w:spacing w:line="100" w:lineRule="atLeast"/>
        <w:ind w:firstLine="708"/>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 xml:space="preserve">Образ будущего ДОУ - это Учреждение, где ребенок реализует свое право на индивидуальное развитие в соответствии со своими потребностями, возможностями и способностями. Педагоги развивают свои профессиональные и личностные качества; руководитель обеспечивает успех деятельности детей и педагогов; коллектив работает в творческом поисковом режиме, основываясь на гуманных отношениях партнерского сотрудничества. </w:t>
      </w:r>
    </w:p>
    <w:p w:rsidR="00B333A0" w:rsidRPr="00B333A0" w:rsidRDefault="00B333A0" w:rsidP="00B333A0">
      <w:pPr>
        <w:suppressAutoHyphens/>
        <w:spacing w:line="100" w:lineRule="atLeast"/>
        <w:ind w:firstLine="709"/>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 xml:space="preserve">Основной структурной единицей в процессе развития ДОУ выступает взаимодействие участников образовательных отношений в системе «педагог- ребенок- родитель». </w:t>
      </w:r>
    </w:p>
    <w:p w:rsidR="00B333A0" w:rsidRPr="00B333A0" w:rsidRDefault="00B333A0" w:rsidP="00B333A0">
      <w:pPr>
        <w:numPr>
          <w:ilvl w:val="0"/>
          <w:numId w:val="61"/>
        </w:numPr>
        <w:suppressAutoHyphens/>
        <w:spacing w:after="0"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 xml:space="preserve">Родители формируют социальный заказ на уровне общественной потребности; </w:t>
      </w:r>
    </w:p>
    <w:p w:rsidR="00B333A0" w:rsidRPr="00B333A0" w:rsidRDefault="00B333A0" w:rsidP="00B333A0">
      <w:pPr>
        <w:numPr>
          <w:ilvl w:val="0"/>
          <w:numId w:val="61"/>
        </w:numPr>
        <w:suppressAutoHyphens/>
        <w:spacing w:after="0"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 xml:space="preserve">Воспитатели являются непосредственным реализаторами образовательных услуг на уровне государства; </w:t>
      </w:r>
    </w:p>
    <w:p w:rsidR="00B333A0" w:rsidRPr="00B333A0" w:rsidRDefault="00B333A0" w:rsidP="00B333A0">
      <w:pPr>
        <w:numPr>
          <w:ilvl w:val="0"/>
          <w:numId w:val="61"/>
        </w:numPr>
        <w:suppressAutoHyphens/>
        <w:spacing w:after="0" w:line="100" w:lineRule="atLeast"/>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Дети выступают как потребители оказываемых ДОУ услуг по обучению и воспитанию, развитию личности.</w:t>
      </w:r>
    </w:p>
    <w:p w:rsidR="00B333A0" w:rsidRPr="00B333A0" w:rsidRDefault="00B333A0" w:rsidP="00B333A0">
      <w:pPr>
        <w:suppressAutoHyphens/>
        <w:spacing w:line="100" w:lineRule="atLeast"/>
        <w:ind w:firstLine="708"/>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 xml:space="preserve">Для того, чтобы педагоги могли эффективно осуществлять взаимодействие с семьей, необходимо повышение их правовой и психолого-педагогической культуры, формирование гуманистических взглядов на процесс образования, а также профессиональные умения контактировать с родителями. </w:t>
      </w:r>
    </w:p>
    <w:p w:rsidR="00B333A0" w:rsidRPr="00B333A0" w:rsidRDefault="00B333A0" w:rsidP="00B333A0">
      <w:pPr>
        <w:suppressAutoHyphens/>
        <w:spacing w:line="100" w:lineRule="atLeast"/>
        <w:ind w:firstLine="709"/>
        <w:jc w:val="both"/>
        <w:rPr>
          <w:rFonts w:ascii="Times New Roman" w:eastAsia="Calibri" w:hAnsi="Times New Roman" w:cs="Times New Roman"/>
          <w:kern w:val="1"/>
          <w:sz w:val="28"/>
          <w:szCs w:val="28"/>
          <w:lang w:eastAsia="ar-SA"/>
        </w:rPr>
      </w:pPr>
      <w:r w:rsidRPr="00B333A0">
        <w:rPr>
          <w:rFonts w:ascii="Times New Roman" w:eastAsia="Calibri" w:hAnsi="Times New Roman" w:cs="Times New Roman"/>
          <w:kern w:val="1"/>
          <w:sz w:val="28"/>
          <w:szCs w:val="28"/>
          <w:lang w:eastAsia="ar-SA"/>
        </w:rPr>
        <w:t>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B333A0" w:rsidRPr="007C1B37" w:rsidRDefault="00B333A0" w:rsidP="00B333A0">
      <w:pPr>
        <w:suppressAutoHyphens/>
        <w:spacing w:line="100" w:lineRule="atLeast"/>
        <w:ind w:firstLine="709"/>
        <w:rPr>
          <w:rFonts w:ascii="Calibri" w:eastAsia="Calibri" w:hAnsi="Calibri" w:cs="Times New Roman"/>
          <w:color w:val="FF0000"/>
          <w:kern w:val="1"/>
          <w:sz w:val="28"/>
          <w:szCs w:val="28"/>
          <w:lang w:eastAsia="ar-SA"/>
        </w:rPr>
      </w:pPr>
    </w:p>
    <w:p w:rsidR="00B333A0" w:rsidRPr="00B333A0" w:rsidRDefault="00B333A0" w:rsidP="00B333A0">
      <w:pPr>
        <w:suppressAutoHyphens/>
        <w:spacing w:line="100" w:lineRule="atLeast"/>
        <w:rPr>
          <w:rFonts w:ascii="Times New Roman" w:eastAsia="Calibri" w:hAnsi="Times New Roman" w:cs="Times New Roman"/>
          <w:b/>
          <w:bCs/>
          <w:kern w:val="1"/>
          <w:sz w:val="28"/>
          <w:szCs w:val="28"/>
          <w:lang w:eastAsia="ar-SA"/>
        </w:rPr>
      </w:pPr>
      <w:r w:rsidRPr="00B333A0">
        <w:rPr>
          <w:rFonts w:ascii="Times New Roman" w:eastAsia="Calibri" w:hAnsi="Times New Roman" w:cs="Times New Roman"/>
          <w:b/>
          <w:kern w:val="1"/>
          <w:sz w:val="28"/>
          <w:szCs w:val="28"/>
          <w:lang w:eastAsia="ar-SA"/>
        </w:rPr>
        <w:t>5.</w:t>
      </w:r>
      <w:r w:rsidRPr="00B333A0">
        <w:rPr>
          <w:rFonts w:ascii="Times New Roman" w:eastAsia="Calibri" w:hAnsi="Times New Roman" w:cs="Times New Roman"/>
          <w:kern w:val="1"/>
          <w:sz w:val="28"/>
          <w:szCs w:val="28"/>
          <w:lang w:eastAsia="ar-SA"/>
        </w:rPr>
        <w:t xml:space="preserve"> </w:t>
      </w:r>
      <w:r w:rsidRPr="00B333A0">
        <w:rPr>
          <w:rFonts w:ascii="Times New Roman" w:eastAsia="Calibri" w:hAnsi="Times New Roman" w:cs="Times New Roman"/>
          <w:b/>
          <w:bCs/>
          <w:kern w:val="1"/>
          <w:sz w:val="28"/>
          <w:szCs w:val="28"/>
          <w:lang w:eastAsia="ar-SA"/>
        </w:rPr>
        <w:t>Стратегия развития ДОУ.</w:t>
      </w:r>
    </w:p>
    <w:p w:rsidR="00B333A0" w:rsidRPr="0022554B" w:rsidRDefault="00B333A0" w:rsidP="00B333A0">
      <w:pPr>
        <w:suppressAutoHyphens/>
        <w:spacing w:line="100" w:lineRule="atLeast"/>
        <w:jc w:val="center"/>
        <w:rPr>
          <w:rFonts w:ascii="Times New Roman" w:eastAsia="Calibri" w:hAnsi="Times New Roman" w:cs="Times New Roman"/>
          <w:b/>
          <w:bCs/>
          <w:iCs/>
          <w:color w:val="FF0000"/>
          <w:sz w:val="28"/>
          <w:szCs w:val="28"/>
        </w:rPr>
      </w:pPr>
      <w:r w:rsidRPr="0022554B">
        <w:rPr>
          <w:rFonts w:ascii="Times New Roman" w:eastAsia="Calibri" w:hAnsi="Times New Roman" w:cs="Times New Roman"/>
          <w:b/>
          <w:bCs/>
          <w:iCs/>
          <w:color w:val="FF0000"/>
          <w:sz w:val="28"/>
          <w:szCs w:val="28"/>
        </w:rPr>
        <w:t xml:space="preserve"> </w:t>
      </w:r>
    </w:p>
    <w:p w:rsidR="00B333A0" w:rsidRPr="0022554B" w:rsidRDefault="00B333A0" w:rsidP="00B333A0">
      <w:pPr>
        <w:suppressAutoHyphens/>
        <w:spacing w:line="100" w:lineRule="atLeast"/>
        <w:rPr>
          <w:rFonts w:ascii="Times New Roman" w:eastAsia="Calibri" w:hAnsi="Times New Roman" w:cs="Times New Roman"/>
          <w:kern w:val="1"/>
          <w:sz w:val="28"/>
          <w:szCs w:val="28"/>
          <w:u w:val="single"/>
          <w:lang w:eastAsia="ar-SA"/>
        </w:rPr>
      </w:pPr>
      <w:r w:rsidRPr="0022554B">
        <w:rPr>
          <w:rFonts w:ascii="Times New Roman" w:eastAsia="Calibri" w:hAnsi="Times New Roman" w:cs="Times New Roman"/>
          <w:b/>
          <w:bCs/>
          <w:iCs/>
          <w:sz w:val="28"/>
          <w:szCs w:val="28"/>
          <w:u w:val="single"/>
        </w:rPr>
        <w:t>Основные направления по реализации Программы развития</w:t>
      </w:r>
    </w:p>
    <w:p w:rsidR="00830900"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u w:val="single"/>
        </w:rPr>
        <w:t>Генеральная цель стратегии</w:t>
      </w:r>
      <w:r w:rsidRPr="004C7F74">
        <w:rPr>
          <w:rFonts w:ascii="Times New Roman" w:hAnsi="Times New Roman"/>
          <w:color w:val="000000"/>
          <w:sz w:val="28"/>
          <w:szCs w:val="28"/>
        </w:rPr>
        <w:t>: оптимизировать управленческие и обеспечивающие процессы в ДОУ для повышения качества образования, направленного на индивидуализацию развития и здоровьесбережение всех воспитанников.</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u w:val="single"/>
        </w:rPr>
        <w:t>Задачи:</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lastRenderedPageBreak/>
        <w:t>- стабилизировать достигнутый уровень состояния физического здоровья детей и медицинского сопровождения образовательного процесса посредством совершенствования материально-технических, кадровых и организационно-методических условий;</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 повысить качество образовательного процесса посредством совершенствования организационных основ индивидуально-дифференцированного обучения;</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 повысить уровень психолого-педагогической компетентности родителей и их мотивации взаимодействия с ДОУ на основе включения в совместную творческую деятельность с детьми и педагогами;</w:t>
      </w:r>
    </w:p>
    <w:p w:rsidR="00830900"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 повысить качество организационной и аналитической деятельности работников ДОУ.</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u w:val="single"/>
        </w:rPr>
        <w:t>Ожидаемые результаты:</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 стабилизация достигнутого уровня состояния физического здоровья детей;</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 повышение уровня психолого-педагогической компетентности родителей, создание единого образовательного пространства «Детский сад - семья» через внедрение новых форм работы с родителями;</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 рост познавательной активности, слаженность интеллектуальных предпосылок для начала систематического школьного обучения;</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 повышение компетентности педагогов в использовании техники педагогического взаимодействия;</w:t>
      </w:r>
    </w:p>
    <w:p w:rsidR="00830900"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 овладение руководителями и педагогами технологией факторного анализа.</w:t>
      </w:r>
    </w:p>
    <w:p w:rsidR="00830900" w:rsidRDefault="00830900" w:rsidP="00830900">
      <w:pPr>
        <w:shd w:val="clear" w:color="auto" w:fill="FFFFFF"/>
        <w:spacing w:after="0" w:line="240" w:lineRule="auto"/>
        <w:ind w:firstLine="706"/>
        <w:jc w:val="both"/>
        <w:rPr>
          <w:rFonts w:ascii="Times New Roman" w:hAnsi="Times New Roman"/>
          <w:color w:val="000000"/>
          <w:sz w:val="28"/>
          <w:szCs w:val="28"/>
        </w:rPr>
      </w:pPr>
    </w:p>
    <w:p w:rsidR="00830900" w:rsidRDefault="00830900" w:rsidP="00830900">
      <w:pPr>
        <w:shd w:val="clear" w:color="auto" w:fill="FFFFFF"/>
        <w:spacing w:after="0" w:line="230" w:lineRule="atLeast"/>
        <w:jc w:val="center"/>
        <w:rPr>
          <w:rFonts w:ascii="Times New Roman" w:hAnsi="Times New Roman"/>
          <w:b/>
          <w:bCs/>
          <w:color w:val="000000"/>
          <w:sz w:val="28"/>
          <w:szCs w:val="28"/>
          <w:u w:val="single"/>
        </w:rPr>
      </w:pPr>
      <w:r w:rsidRPr="004C7F74">
        <w:rPr>
          <w:rFonts w:ascii="Times New Roman" w:hAnsi="Times New Roman"/>
          <w:b/>
          <w:bCs/>
          <w:color w:val="000000"/>
          <w:sz w:val="28"/>
          <w:szCs w:val="28"/>
          <w:u w:val="single"/>
        </w:rPr>
        <w:t>План действий по выполнению поставленных задач</w:t>
      </w:r>
    </w:p>
    <w:p w:rsidR="00830900" w:rsidRPr="004C7F74" w:rsidRDefault="00830900" w:rsidP="00830900">
      <w:pPr>
        <w:shd w:val="clear" w:color="auto" w:fill="FFFFFF"/>
        <w:spacing w:after="0" w:line="230" w:lineRule="atLeast"/>
        <w:jc w:val="center"/>
        <w:rPr>
          <w:rFonts w:ascii="Times New Roman" w:hAnsi="Times New Roman"/>
          <w:color w:val="000000"/>
          <w:sz w:val="28"/>
          <w:szCs w:val="28"/>
        </w:rPr>
      </w:pPr>
    </w:p>
    <w:p w:rsidR="00830900"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b/>
          <w:bCs/>
          <w:i/>
          <w:iCs/>
          <w:color w:val="000000"/>
          <w:sz w:val="28"/>
          <w:szCs w:val="28"/>
        </w:rPr>
        <w:t>Задача: </w:t>
      </w:r>
      <w:r w:rsidRPr="004C7F74">
        <w:rPr>
          <w:rFonts w:ascii="Times New Roman" w:hAnsi="Times New Roman"/>
          <w:color w:val="000000"/>
          <w:sz w:val="28"/>
          <w:szCs w:val="28"/>
        </w:rPr>
        <w:t>стабилизировать достигнутый уровень состояния физического здоровья детей и медицинского сопровождения образовательного процесса посредством совершенствования материально-технических, кадровых и организационно-методических условий;</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p>
    <w:tbl>
      <w:tblPr>
        <w:tblW w:w="0" w:type="auto"/>
        <w:tblCellSpacing w:w="15" w:type="dxa"/>
        <w:tblInd w:w="-200" w:type="dxa"/>
        <w:tblCellMar>
          <w:top w:w="15" w:type="dxa"/>
          <w:left w:w="15" w:type="dxa"/>
          <w:bottom w:w="15" w:type="dxa"/>
          <w:right w:w="15" w:type="dxa"/>
        </w:tblCellMar>
        <w:tblLook w:val="00A0" w:firstRow="1" w:lastRow="0" w:firstColumn="1" w:lastColumn="0" w:noHBand="0" w:noVBand="0"/>
      </w:tblPr>
      <w:tblGrid>
        <w:gridCol w:w="2691"/>
        <w:gridCol w:w="2464"/>
        <w:gridCol w:w="545"/>
        <w:gridCol w:w="545"/>
        <w:gridCol w:w="545"/>
        <w:gridCol w:w="545"/>
        <w:gridCol w:w="545"/>
        <w:gridCol w:w="1995"/>
      </w:tblGrid>
      <w:tr w:rsidR="0096227C" w:rsidRPr="00367C6E" w:rsidTr="001424C1">
        <w:trPr>
          <w:tblCellSpacing w:w="15" w:type="dxa"/>
        </w:trPr>
        <w:tc>
          <w:tcPr>
            <w:tcW w:w="264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hd w:val="clear" w:color="auto" w:fill="FFFFFF"/>
              <w:jc w:val="both"/>
              <w:rPr>
                <w:rFonts w:ascii="Times New Roman" w:hAnsi="Times New Roman"/>
                <w:b/>
                <w:bCs/>
                <w:sz w:val="24"/>
                <w:szCs w:val="24"/>
              </w:rPr>
            </w:pPr>
            <w:r w:rsidRPr="001F50E5">
              <w:rPr>
                <w:rFonts w:ascii="Times New Roman" w:hAnsi="Times New Roman"/>
                <w:b/>
                <w:bCs/>
                <w:sz w:val="24"/>
                <w:szCs w:val="24"/>
              </w:rPr>
              <w:t>Задачи</w:t>
            </w:r>
          </w:p>
        </w:tc>
        <w:tc>
          <w:tcPr>
            <w:tcW w:w="243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hd w:val="clear" w:color="auto" w:fill="FFFFFF"/>
              <w:spacing w:after="100" w:afterAutospacing="1"/>
              <w:jc w:val="both"/>
              <w:rPr>
                <w:rFonts w:ascii="Times New Roman" w:hAnsi="Times New Roman"/>
                <w:b/>
                <w:bCs/>
                <w:sz w:val="24"/>
                <w:szCs w:val="24"/>
              </w:rPr>
            </w:pPr>
            <w:r w:rsidRPr="001F50E5">
              <w:rPr>
                <w:rFonts w:ascii="Times New Roman" w:hAnsi="Times New Roman"/>
                <w:b/>
                <w:bCs/>
                <w:sz w:val="24"/>
                <w:szCs w:val="24"/>
              </w:rPr>
              <w:t>Содержание деятельности</w:t>
            </w:r>
          </w:p>
        </w:tc>
        <w:tc>
          <w:tcPr>
            <w:tcW w:w="269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0" w:line="240" w:lineRule="auto"/>
              <w:jc w:val="both"/>
              <w:rPr>
                <w:rFonts w:ascii="Times New Roman" w:hAnsi="Times New Roman"/>
                <w:sz w:val="24"/>
                <w:szCs w:val="24"/>
              </w:rPr>
            </w:pPr>
            <w:r w:rsidRPr="001F50E5">
              <w:rPr>
                <w:rFonts w:ascii="Times New Roman" w:hAnsi="Times New Roman"/>
                <w:b/>
                <w:bCs/>
                <w:sz w:val="24"/>
                <w:szCs w:val="24"/>
              </w:rPr>
              <w:t>Сроки</w:t>
            </w:r>
          </w:p>
        </w:tc>
        <w:tc>
          <w:tcPr>
            <w:tcW w:w="195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b/>
                <w:bCs/>
                <w:sz w:val="24"/>
                <w:szCs w:val="24"/>
              </w:rPr>
              <w:t>Ответственные</w:t>
            </w:r>
          </w:p>
        </w:tc>
      </w:tr>
      <w:tr w:rsidR="0096227C" w:rsidRPr="00367C6E" w:rsidTr="001424C1">
        <w:trPr>
          <w:cantSplit/>
          <w:trHeight w:val="1134"/>
          <w:tblCellSpacing w:w="15" w:type="dxa"/>
        </w:trPr>
        <w:tc>
          <w:tcPr>
            <w:tcW w:w="264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hd w:val="clear" w:color="auto" w:fill="FFFFFF"/>
              <w:spacing w:after="0" w:line="240" w:lineRule="auto"/>
              <w:jc w:val="both"/>
              <w:rPr>
                <w:rFonts w:ascii="Times New Roman" w:hAnsi="Times New Roman"/>
                <w:b/>
                <w:bCs/>
                <w:sz w:val="24"/>
                <w:szCs w:val="24"/>
              </w:rPr>
            </w:pPr>
          </w:p>
        </w:tc>
        <w:tc>
          <w:tcPr>
            <w:tcW w:w="243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hd w:val="clear" w:color="auto" w:fill="FFFFFF"/>
              <w:spacing w:after="100" w:afterAutospacing="1" w:line="240" w:lineRule="auto"/>
              <w:jc w:val="both"/>
              <w:rPr>
                <w:rFonts w:ascii="Times New Roman" w:hAnsi="Times New Roman"/>
                <w:sz w:val="24"/>
                <w:szCs w:val="24"/>
              </w:rPr>
            </w:pP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1F50E5" w:rsidRDefault="0096227C" w:rsidP="001424C1">
            <w:pPr>
              <w:spacing w:after="100" w:afterAutospacing="1" w:line="240" w:lineRule="auto"/>
              <w:ind w:left="113" w:right="113"/>
              <w:jc w:val="both"/>
              <w:rPr>
                <w:rFonts w:ascii="Times New Roman" w:hAnsi="Times New Roman"/>
                <w:sz w:val="20"/>
                <w:szCs w:val="20"/>
              </w:rPr>
            </w:pPr>
            <w:r w:rsidRPr="001F50E5">
              <w:rPr>
                <w:rFonts w:ascii="Times New Roman" w:hAnsi="Times New Roman"/>
                <w:b/>
                <w:bCs/>
                <w:sz w:val="20"/>
                <w:szCs w:val="20"/>
              </w:rPr>
              <w:t>2017-2018</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1F50E5" w:rsidRDefault="0096227C" w:rsidP="001424C1">
            <w:pPr>
              <w:spacing w:after="100" w:afterAutospacing="1" w:line="240" w:lineRule="auto"/>
              <w:ind w:left="113" w:right="113"/>
              <w:jc w:val="both"/>
              <w:rPr>
                <w:rFonts w:ascii="Times New Roman" w:hAnsi="Times New Roman"/>
                <w:sz w:val="20"/>
                <w:szCs w:val="20"/>
              </w:rPr>
            </w:pPr>
            <w:r w:rsidRPr="001F50E5">
              <w:rPr>
                <w:rFonts w:ascii="Times New Roman" w:hAnsi="Times New Roman"/>
                <w:b/>
                <w:bCs/>
                <w:sz w:val="20"/>
                <w:szCs w:val="20"/>
              </w:rPr>
              <w:t>2018-2019</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1F50E5" w:rsidRDefault="0096227C" w:rsidP="001424C1">
            <w:pPr>
              <w:spacing w:after="0" w:line="240" w:lineRule="auto"/>
              <w:ind w:left="113" w:right="113"/>
              <w:jc w:val="both"/>
              <w:rPr>
                <w:rFonts w:ascii="Times New Roman" w:hAnsi="Times New Roman"/>
                <w:sz w:val="20"/>
                <w:szCs w:val="20"/>
              </w:rPr>
            </w:pPr>
            <w:r w:rsidRPr="001F50E5">
              <w:rPr>
                <w:rFonts w:ascii="Times New Roman" w:hAnsi="Times New Roman"/>
                <w:b/>
                <w:bCs/>
                <w:sz w:val="20"/>
                <w:szCs w:val="20"/>
              </w:rPr>
              <w:t>2019-2020</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1F50E5" w:rsidRDefault="0096227C" w:rsidP="001424C1">
            <w:pPr>
              <w:spacing w:after="0" w:line="240" w:lineRule="auto"/>
              <w:ind w:left="113" w:right="113"/>
              <w:jc w:val="both"/>
              <w:rPr>
                <w:rFonts w:ascii="Times New Roman" w:hAnsi="Times New Roman"/>
                <w:sz w:val="20"/>
                <w:szCs w:val="20"/>
              </w:rPr>
            </w:pPr>
            <w:r w:rsidRPr="001F50E5">
              <w:rPr>
                <w:rFonts w:ascii="Times New Roman" w:hAnsi="Times New Roman"/>
                <w:b/>
                <w:bCs/>
                <w:sz w:val="20"/>
                <w:szCs w:val="20"/>
              </w:rPr>
              <w:t>2020-2021</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1F50E5" w:rsidRDefault="0096227C" w:rsidP="001424C1">
            <w:pPr>
              <w:spacing w:after="0" w:line="240" w:lineRule="auto"/>
              <w:ind w:left="113" w:right="113"/>
              <w:jc w:val="both"/>
              <w:rPr>
                <w:rFonts w:ascii="Times New Roman" w:hAnsi="Times New Roman"/>
                <w:sz w:val="20"/>
                <w:szCs w:val="20"/>
              </w:rPr>
            </w:pPr>
            <w:r w:rsidRPr="001F50E5">
              <w:rPr>
                <w:rFonts w:ascii="Times New Roman" w:hAnsi="Times New Roman"/>
                <w:b/>
                <w:bCs/>
                <w:sz w:val="20"/>
                <w:szCs w:val="20"/>
              </w:rPr>
              <w:t>2021-2022</w:t>
            </w:r>
          </w:p>
        </w:tc>
        <w:tc>
          <w:tcPr>
            <w:tcW w:w="195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p>
        </w:tc>
      </w:tr>
      <w:tr w:rsidR="0096227C" w:rsidRPr="00367C6E" w:rsidTr="001424C1">
        <w:trPr>
          <w:tblCellSpacing w:w="15" w:type="dxa"/>
        </w:trPr>
        <w:tc>
          <w:tcPr>
            <w:tcW w:w="26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Default="0096227C" w:rsidP="001424C1">
            <w:pPr>
              <w:shd w:val="clear" w:color="auto" w:fill="FFFFFF"/>
              <w:spacing w:after="0" w:line="240" w:lineRule="auto"/>
              <w:jc w:val="both"/>
              <w:rPr>
                <w:rFonts w:ascii="Times New Roman" w:hAnsi="Times New Roman"/>
                <w:b/>
                <w:bCs/>
                <w:sz w:val="24"/>
                <w:szCs w:val="24"/>
              </w:rPr>
            </w:pPr>
            <w:r w:rsidRPr="001F50E5">
              <w:rPr>
                <w:rFonts w:ascii="Times New Roman" w:hAnsi="Times New Roman"/>
                <w:b/>
                <w:bCs/>
                <w:sz w:val="24"/>
                <w:szCs w:val="24"/>
              </w:rPr>
              <w:t>Задача № 1.</w:t>
            </w:r>
          </w:p>
          <w:p w:rsidR="0096227C" w:rsidRPr="001F50E5" w:rsidRDefault="0096227C" w:rsidP="001424C1">
            <w:pPr>
              <w:shd w:val="clear" w:color="auto" w:fill="FFFFFF"/>
              <w:spacing w:after="0" w:line="240" w:lineRule="auto"/>
              <w:jc w:val="both"/>
              <w:rPr>
                <w:rFonts w:ascii="Times New Roman" w:hAnsi="Times New Roman"/>
                <w:sz w:val="24"/>
                <w:szCs w:val="24"/>
              </w:rPr>
            </w:pPr>
            <w:r w:rsidRPr="001F50E5">
              <w:rPr>
                <w:rFonts w:ascii="Times New Roman" w:hAnsi="Times New Roman"/>
                <w:b/>
                <w:bCs/>
                <w:sz w:val="24"/>
                <w:szCs w:val="24"/>
              </w:rPr>
              <w:t xml:space="preserve"> Совершенствование материально-технических условий</w:t>
            </w:r>
          </w:p>
        </w:tc>
        <w:tc>
          <w:tcPr>
            <w:tcW w:w="2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AC6499" w:rsidRDefault="0096227C" w:rsidP="001424C1">
            <w:pPr>
              <w:shd w:val="clear" w:color="auto" w:fill="FFFFFF"/>
              <w:spacing w:after="100" w:afterAutospacing="1" w:line="240" w:lineRule="auto"/>
              <w:jc w:val="both"/>
              <w:rPr>
                <w:rFonts w:ascii="Times New Roman" w:hAnsi="Times New Roman"/>
              </w:rPr>
            </w:pPr>
            <w:r w:rsidRPr="00AC6499">
              <w:rPr>
                <w:rFonts w:ascii="Times New Roman" w:eastAsia="Calibri" w:hAnsi="Times New Roman"/>
              </w:rPr>
              <w:t xml:space="preserve">Укрепление материально-технической базы детского сада, совершенствование пространственной среды всех помещений </w:t>
            </w:r>
            <w:r w:rsidRPr="00AC6499">
              <w:rPr>
                <w:rFonts w:ascii="Times New Roman" w:eastAsia="Calibri" w:hAnsi="Times New Roman"/>
              </w:rPr>
              <w:lastRenderedPageBreak/>
              <w:t>ДОУ с позиции здоровье сбережения.</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lastRenderedPageBreak/>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0" w:line="240" w:lineRule="auto"/>
              <w:jc w:val="both"/>
              <w:rPr>
                <w:rFonts w:ascii="Times New Roman" w:hAnsi="Times New Roman"/>
                <w:sz w:val="24"/>
                <w:szCs w:val="24"/>
              </w:rPr>
            </w:pP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0" w:line="240" w:lineRule="auto"/>
              <w:jc w:val="both"/>
              <w:rPr>
                <w:rFonts w:ascii="Times New Roman" w:hAnsi="Times New Roman"/>
                <w:sz w:val="24"/>
                <w:szCs w:val="24"/>
              </w:rPr>
            </w:pP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0" w:line="240" w:lineRule="auto"/>
              <w:jc w:val="both"/>
              <w:rPr>
                <w:rFonts w:ascii="Times New Roman" w:hAnsi="Times New Roman"/>
                <w:sz w:val="24"/>
                <w:szCs w:val="24"/>
              </w:rPr>
            </w:pP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Заведующий</w:t>
            </w:r>
          </w:p>
        </w:tc>
      </w:tr>
      <w:tr w:rsidR="0096227C" w:rsidRPr="00367C6E" w:rsidTr="001424C1">
        <w:trPr>
          <w:tblCellSpacing w:w="15" w:type="dxa"/>
        </w:trPr>
        <w:tc>
          <w:tcPr>
            <w:tcW w:w="264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6227C" w:rsidRPr="001F50E5" w:rsidRDefault="0096227C" w:rsidP="001424C1">
            <w:pPr>
              <w:spacing w:after="0" w:line="240" w:lineRule="auto"/>
              <w:jc w:val="both"/>
              <w:rPr>
                <w:rFonts w:ascii="Times New Roman" w:hAnsi="Times New Roman"/>
                <w:sz w:val="24"/>
                <w:szCs w:val="24"/>
              </w:rPr>
            </w:pPr>
          </w:p>
        </w:tc>
        <w:tc>
          <w:tcPr>
            <w:tcW w:w="2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hd w:val="clear" w:color="auto" w:fill="FFFFFF"/>
              <w:spacing w:after="100" w:afterAutospacing="1" w:line="240" w:lineRule="auto"/>
              <w:jc w:val="both"/>
              <w:rPr>
                <w:rFonts w:ascii="Times New Roman" w:hAnsi="Times New Roman"/>
                <w:sz w:val="24"/>
                <w:szCs w:val="24"/>
              </w:rPr>
            </w:pPr>
            <w:r w:rsidRPr="001F50E5">
              <w:rPr>
                <w:rFonts w:ascii="Times New Roman" w:hAnsi="Times New Roman"/>
                <w:sz w:val="24"/>
                <w:szCs w:val="24"/>
              </w:rPr>
              <w:t>Приобретение медицинского оборудования для коррекционных групп.</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Заведующий</w:t>
            </w:r>
          </w:p>
        </w:tc>
      </w:tr>
      <w:tr w:rsidR="0096227C" w:rsidRPr="00367C6E" w:rsidTr="001424C1">
        <w:trPr>
          <w:tblCellSpacing w:w="15" w:type="dxa"/>
        </w:trPr>
        <w:tc>
          <w:tcPr>
            <w:tcW w:w="26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Default="0096227C" w:rsidP="001424C1">
            <w:pPr>
              <w:shd w:val="clear" w:color="auto" w:fill="FFFFFF"/>
              <w:spacing w:after="0" w:line="240" w:lineRule="auto"/>
              <w:jc w:val="both"/>
              <w:rPr>
                <w:rFonts w:ascii="Times New Roman" w:hAnsi="Times New Roman"/>
                <w:b/>
                <w:bCs/>
                <w:sz w:val="24"/>
                <w:szCs w:val="24"/>
              </w:rPr>
            </w:pPr>
            <w:r w:rsidRPr="001F50E5">
              <w:rPr>
                <w:rFonts w:ascii="Times New Roman" w:hAnsi="Times New Roman"/>
                <w:b/>
                <w:bCs/>
                <w:sz w:val="24"/>
                <w:szCs w:val="24"/>
              </w:rPr>
              <w:t>Задача № 2.</w:t>
            </w:r>
          </w:p>
          <w:p w:rsidR="0096227C" w:rsidRPr="001F50E5" w:rsidRDefault="0096227C" w:rsidP="001424C1">
            <w:pPr>
              <w:shd w:val="clear" w:color="auto" w:fill="FFFFFF"/>
              <w:spacing w:after="0" w:line="240" w:lineRule="auto"/>
              <w:jc w:val="both"/>
              <w:rPr>
                <w:rFonts w:ascii="Times New Roman" w:hAnsi="Times New Roman"/>
                <w:sz w:val="24"/>
                <w:szCs w:val="24"/>
              </w:rPr>
            </w:pPr>
            <w:r w:rsidRPr="001F50E5">
              <w:rPr>
                <w:rFonts w:ascii="Times New Roman" w:hAnsi="Times New Roman"/>
                <w:b/>
                <w:bCs/>
                <w:sz w:val="24"/>
                <w:szCs w:val="24"/>
              </w:rPr>
              <w:t xml:space="preserve"> Совершенствование кадровых условий</w:t>
            </w:r>
          </w:p>
        </w:tc>
        <w:tc>
          <w:tcPr>
            <w:tcW w:w="2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AC6499" w:rsidRDefault="0096227C" w:rsidP="001424C1">
            <w:pPr>
              <w:shd w:val="clear" w:color="auto" w:fill="FFFFFF"/>
              <w:spacing w:after="100" w:afterAutospacing="1" w:line="240" w:lineRule="auto"/>
              <w:jc w:val="both"/>
              <w:rPr>
                <w:rFonts w:ascii="Times New Roman" w:hAnsi="Times New Roman"/>
              </w:rPr>
            </w:pPr>
            <w:r w:rsidRPr="00AC6499">
              <w:rPr>
                <w:rFonts w:ascii="Times New Roman" w:eastAsia="Calibri" w:hAnsi="Times New Roman"/>
              </w:rPr>
              <w:t>Повышение педагогического мастерства и деловой квалификации педагогов по организации двигательной деятельности детей.</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0" w:line="240" w:lineRule="auto"/>
              <w:jc w:val="both"/>
              <w:rPr>
                <w:rFonts w:ascii="Times New Roman" w:hAnsi="Times New Roman"/>
                <w:sz w:val="24"/>
                <w:szCs w:val="24"/>
              </w:rPr>
            </w:pP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0" w:line="240" w:lineRule="auto"/>
              <w:jc w:val="both"/>
              <w:rPr>
                <w:rFonts w:ascii="Times New Roman" w:hAnsi="Times New Roman"/>
                <w:sz w:val="24"/>
                <w:szCs w:val="24"/>
              </w:rPr>
            </w:pP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0" w:line="240" w:lineRule="auto"/>
              <w:jc w:val="both"/>
              <w:rPr>
                <w:rFonts w:ascii="Times New Roman" w:hAnsi="Times New Roman"/>
                <w:sz w:val="24"/>
                <w:szCs w:val="24"/>
              </w:rPr>
            </w:pP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0" w:line="240" w:lineRule="auto"/>
              <w:jc w:val="both"/>
              <w:rPr>
                <w:rFonts w:ascii="Times New Roman" w:hAnsi="Times New Roman"/>
                <w:sz w:val="24"/>
                <w:szCs w:val="24"/>
              </w:rPr>
            </w:pP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Заведующий</w:t>
            </w:r>
          </w:p>
        </w:tc>
      </w:tr>
      <w:tr w:rsidR="0096227C" w:rsidRPr="00367C6E" w:rsidTr="001424C1">
        <w:trPr>
          <w:tblCellSpacing w:w="15" w:type="dxa"/>
        </w:trPr>
        <w:tc>
          <w:tcPr>
            <w:tcW w:w="264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6227C" w:rsidRPr="001F50E5" w:rsidRDefault="0096227C" w:rsidP="001424C1">
            <w:pPr>
              <w:spacing w:after="0" w:line="240" w:lineRule="auto"/>
              <w:jc w:val="both"/>
              <w:rPr>
                <w:rFonts w:ascii="Times New Roman" w:hAnsi="Times New Roman"/>
                <w:sz w:val="24"/>
                <w:szCs w:val="24"/>
              </w:rPr>
            </w:pPr>
          </w:p>
        </w:tc>
        <w:tc>
          <w:tcPr>
            <w:tcW w:w="2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hd w:val="clear" w:color="auto" w:fill="FFFFFF"/>
              <w:spacing w:after="100" w:afterAutospacing="1" w:line="240" w:lineRule="auto"/>
              <w:jc w:val="both"/>
              <w:rPr>
                <w:rFonts w:ascii="Times New Roman" w:hAnsi="Times New Roman"/>
                <w:sz w:val="24"/>
                <w:szCs w:val="24"/>
              </w:rPr>
            </w:pPr>
            <w:r w:rsidRPr="001F50E5">
              <w:rPr>
                <w:rFonts w:ascii="Times New Roman" w:hAnsi="Times New Roman"/>
                <w:sz w:val="24"/>
                <w:szCs w:val="24"/>
              </w:rPr>
              <w:t>Совершенствование системы материального стимулирования педагогов за участие в инновационной (экспериментальной) деятельности.</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Заведующий</w:t>
            </w:r>
          </w:p>
        </w:tc>
      </w:tr>
      <w:tr w:rsidR="0096227C" w:rsidRPr="00367C6E" w:rsidTr="001424C1">
        <w:trPr>
          <w:tblCellSpacing w:w="15" w:type="dxa"/>
        </w:trPr>
        <w:tc>
          <w:tcPr>
            <w:tcW w:w="26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Default="0096227C" w:rsidP="001424C1">
            <w:pPr>
              <w:shd w:val="clear" w:color="auto" w:fill="FFFFFF"/>
              <w:spacing w:after="0" w:line="240" w:lineRule="auto"/>
              <w:jc w:val="both"/>
              <w:rPr>
                <w:rFonts w:ascii="Times New Roman" w:hAnsi="Times New Roman"/>
                <w:b/>
                <w:bCs/>
                <w:sz w:val="24"/>
                <w:szCs w:val="24"/>
              </w:rPr>
            </w:pPr>
            <w:r w:rsidRPr="001F50E5">
              <w:rPr>
                <w:rFonts w:ascii="Times New Roman" w:hAnsi="Times New Roman"/>
                <w:b/>
                <w:bCs/>
                <w:sz w:val="24"/>
                <w:szCs w:val="24"/>
              </w:rPr>
              <w:t>Задача № 3.</w:t>
            </w:r>
          </w:p>
          <w:p w:rsidR="0096227C" w:rsidRPr="001F50E5" w:rsidRDefault="0096227C" w:rsidP="001424C1">
            <w:pPr>
              <w:shd w:val="clear" w:color="auto" w:fill="FFFFFF"/>
              <w:spacing w:after="0" w:line="240" w:lineRule="auto"/>
              <w:jc w:val="both"/>
              <w:rPr>
                <w:rFonts w:ascii="Times New Roman" w:hAnsi="Times New Roman"/>
                <w:sz w:val="24"/>
                <w:szCs w:val="24"/>
              </w:rPr>
            </w:pPr>
            <w:r w:rsidRPr="001F50E5">
              <w:rPr>
                <w:rFonts w:ascii="Times New Roman" w:hAnsi="Times New Roman"/>
                <w:b/>
                <w:bCs/>
                <w:sz w:val="24"/>
                <w:szCs w:val="24"/>
              </w:rPr>
              <w:t xml:space="preserve"> Совершенствование организационно-педагогических условий.</w:t>
            </w:r>
          </w:p>
        </w:tc>
        <w:tc>
          <w:tcPr>
            <w:tcW w:w="2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hd w:val="clear" w:color="auto" w:fill="FFFFFF"/>
              <w:spacing w:after="0" w:line="240" w:lineRule="auto"/>
              <w:jc w:val="both"/>
              <w:rPr>
                <w:rFonts w:ascii="Times New Roman" w:hAnsi="Times New Roman"/>
                <w:sz w:val="24"/>
                <w:szCs w:val="24"/>
              </w:rPr>
            </w:pPr>
            <w:r w:rsidRPr="001F50E5">
              <w:rPr>
                <w:rFonts w:ascii="Times New Roman" w:hAnsi="Times New Roman"/>
                <w:sz w:val="24"/>
                <w:szCs w:val="24"/>
              </w:rPr>
              <w:t>Организация семинаров-</w:t>
            </w:r>
          </w:p>
          <w:p w:rsidR="0096227C" w:rsidRPr="001F50E5" w:rsidRDefault="0096227C" w:rsidP="001424C1">
            <w:pPr>
              <w:shd w:val="clear" w:color="auto" w:fill="FFFFFF"/>
              <w:spacing w:after="100" w:afterAutospacing="1" w:line="240" w:lineRule="auto"/>
              <w:jc w:val="both"/>
              <w:rPr>
                <w:rFonts w:ascii="Times New Roman" w:hAnsi="Times New Roman"/>
                <w:sz w:val="24"/>
                <w:szCs w:val="24"/>
              </w:rPr>
            </w:pPr>
            <w:r w:rsidRPr="001F50E5">
              <w:rPr>
                <w:rFonts w:ascii="Times New Roman" w:hAnsi="Times New Roman"/>
                <w:sz w:val="24"/>
                <w:szCs w:val="24"/>
              </w:rPr>
              <w:t>практикумов для родителей по вопросам здоровьесбережения детей;</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Заведующий, старший воспитатель</w:t>
            </w:r>
          </w:p>
        </w:tc>
      </w:tr>
      <w:tr w:rsidR="0096227C" w:rsidRPr="00367C6E" w:rsidTr="001424C1">
        <w:trPr>
          <w:tblCellSpacing w:w="15" w:type="dxa"/>
        </w:trPr>
        <w:tc>
          <w:tcPr>
            <w:tcW w:w="264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6227C" w:rsidRPr="001F50E5" w:rsidRDefault="0096227C" w:rsidP="001424C1">
            <w:pPr>
              <w:spacing w:after="0" w:line="240" w:lineRule="auto"/>
              <w:jc w:val="both"/>
              <w:rPr>
                <w:rFonts w:ascii="Times New Roman" w:hAnsi="Times New Roman"/>
                <w:sz w:val="24"/>
                <w:szCs w:val="24"/>
              </w:rPr>
            </w:pPr>
          </w:p>
        </w:tc>
        <w:tc>
          <w:tcPr>
            <w:tcW w:w="2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AC6499" w:rsidRDefault="0096227C" w:rsidP="001424C1">
            <w:pPr>
              <w:suppressAutoHyphens/>
              <w:spacing w:line="100" w:lineRule="atLeast"/>
              <w:rPr>
                <w:rFonts w:ascii="Times New Roman" w:eastAsia="Calibri" w:hAnsi="Times New Roman"/>
                <w:kern w:val="1"/>
                <w:lang w:eastAsia="ar-SA"/>
              </w:rPr>
            </w:pPr>
            <w:r w:rsidRPr="00AC6499">
              <w:rPr>
                <w:rFonts w:ascii="Times New Roman" w:eastAsia="Calibri" w:hAnsi="Times New Roman"/>
                <w:kern w:val="1"/>
                <w:lang w:eastAsia="ar-SA"/>
              </w:rPr>
              <w:t>Создание условий для оптимизации деятельности по сохранению и укреплению здоровья детей в детском саду, пропаганде ЗОЖ среди воспитанников их родителей</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1F50E5" w:rsidRDefault="0096227C"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Старшая медсестра, старший воспитатель</w:t>
            </w:r>
          </w:p>
        </w:tc>
      </w:tr>
    </w:tbl>
    <w:p w:rsidR="0096227C" w:rsidRPr="00B333A0" w:rsidRDefault="0096227C" w:rsidP="0096227C">
      <w:pPr>
        <w:suppressAutoHyphens/>
        <w:spacing w:line="100" w:lineRule="atLeast"/>
        <w:rPr>
          <w:rFonts w:ascii="Times New Roman" w:eastAsia="Calibri" w:hAnsi="Times New Roman"/>
          <w:b/>
          <w:kern w:val="1"/>
          <w:sz w:val="28"/>
          <w:szCs w:val="28"/>
          <w:u w:val="single"/>
          <w:lang w:eastAsia="ar-SA"/>
        </w:rPr>
      </w:pPr>
      <w:r w:rsidRPr="00B333A0">
        <w:rPr>
          <w:rFonts w:ascii="Times New Roman" w:eastAsia="Calibri" w:hAnsi="Times New Roman"/>
          <w:b/>
          <w:kern w:val="1"/>
          <w:sz w:val="28"/>
          <w:szCs w:val="28"/>
          <w:u w:val="single"/>
          <w:lang w:eastAsia="ar-SA"/>
        </w:rPr>
        <w:t>Прогнозируемый результат:</w:t>
      </w:r>
    </w:p>
    <w:p w:rsidR="0096227C" w:rsidRPr="00B333A0" w:rsidRDefault="0096227C" w:rsidP="0096227C">
      <w:pPr>
        <w:suppressAutoHyphens/>
        <w:spacing w:line="100" w:lineRule="atLeast"/>
        <w:jc w:val="both"/>
        <w:rPr>
          <w:rFonts w:ascii="Times New Roman" w:eastAsia="Calibri" w:hAnsi="Times New Roman"/>
          <w:b/>
          <w:color w:val="FF0000"/>
          <w:kern w:val="1"/>
          <w:sz w:val="28"/>
          <w:szCs w:val="28"/>
          <w:u w:val="single"/>
          <w:lang w:eastAsia="ar-SA"/>
        </w:rPr>
      </w:pPr>
    </w:p>
    <w:p w:rsidR="0096227C" w:rsidRPr="00B333A0" w:rsidRDefault="0096227C" w:rsidP="0096227C">
      <w:pPr>
        <w:numPr>
          <w:ilvl w:val="0"/>
          <w:numId w:val="63"/>
        </w:numPr>
        <w:suppressAutoHyphens/>
        <w:spacing w:after="0" w:line="100" w:lineRule="atLeast"/>
        <w:jc w:val="both"/>
        <w:rPr>
          <w:rFonts w:ascii="Times New Roman" w:eastAsia="Calibri" w:hAnsi="Times New Roman"/>
          <w:kern w:val="1"/>
          <w:sz w:val="28"/>
          <w:szCs w:val="28"/>
          <w:lang w:eastAsia="ar-SA"/>
        </w:rPr>
      </w:pPr>
      <w:r w:rsidRPr="00B333A0">
        <w:rPr>
          <w:rFonts w:ascii="Times New Roman" w:eastAsia="Calibri" w:hAnsi="Times New Roman"/>
          <w:kern w:val="1"/>
          <w:sz w:val="28"/>
          <w:szCs w:val="28"/>
          <w:lang w:eastAsia="ar-SA"/>
        </w:rPr>
        <w:t>Создание безопасных условий для жизни и здоровья участников образовательного процесса</w:t>
      </w:r>
    </w:p>
    <w:p w:rsidR="0096227C" w:rsidRPr="00B333A0" w:rsidRDefault="0096227C" w:rsidP="0096227C">
      <w:pPr>
        <w:numPr>
          <w:ilvl w:val="0"/>
          <w:numId w:val="63"/>
        </w:numPr>
        <w:suppressAutoHyphens/>
        <w:spacing w:after="0" w:line="100" w:lineRule="atLeast"/>
        <w:jc w:val="both"/>
        <w:rPr>
          <w:rFonts w:ascii="Times New Roman" w:eastAsia="Calibri" w:hAnsi="Times New Roman"/>
          <w:kern w:val="1"/>
          <w:sz w:val="28"/>
          <w:szCs w:val="28"/>
          <w:lang w:eastAsia="ar-SA"/>
        </w:rPr>
      </w:pPr>
      <w:r w:rsidRPr="00B333A0">
        <w:rPr>
          <w:rFonts w:ascii="Times New Roman" w:eastAsia="Calibri" w:hAnsi="Times New Roman"/>
          <w:kern w:val="1"/>
          <w:sz w:val="28"/>
          <w:szCs w:val="28"/>
          <w:lang w:eastAsia="ar-SA"/>
        </w:rPr>
        <w:t>Оснащение предметно-пространственной среды ДОУ оборудованием для развития двигательных навыков для проведения непрерывно-образовательной деятельности по физической культуре</w:t>
      </w:r>
    </w:p>
    <w:p w:rsidR="0096227C" w:rsidRPr="00B333A0" w:rsidRDefault="0096227C" w:rsidP="0096227C">
      <w:pPr>
        <w:numPr>
          <w:ilvl w:val="0"/>
          <w:numId w:val="63"/>
        </w:numPr>
        <w:suppressAutoHyphens/>
        <w:spacing w:after="0" w:line="100" w:lineRule="atLeast"/>
        <w:jc w:val="both"/>
        <w:rPr>
          <w:rFonts w:ascii="Times New Roman" w:eastAsia="Calibri" w:hAnsi="Times New Roman"/>
          <w:kern w:val="1"/>
          <w:sz w:val="28"/>
          <w:szCs w:val="28"/>
          <w:lang w:eastAsia="ar-SA"/>
        </w:rPr>
      </w:pPr>
      <w:r w:rsidRPr="00B333A0">
        <w:rPr>
          <w:rFonts w:ascii="Times New Roman" w:eastAsia="Calibri" w:hAnsi="Times New Roman"/>
          <w:kern w:val="1"/>
          <w:sz w:val="28"/>
          <w:szCs w:val="28"/>
          <w:lang w:eastAsia="ar-SA"/>
        </w:rPr>
        <w:t>Формирование стойкой мотивации на поддержание здорового образа жизни в семье</w:t>
      </w:r>
    </w:p>
    <w:p w:rsidR="0096227C" w:rsidRPr="00B333A0" w:rsidRDefault="0096227C" w:rsidP="0096227C">
      <w:pPr>
        <w:numPr>
          <w:ilvl w:val="0"/>
          <w:numId w:val="63"/>
        </w:numPr>
        <w:suppressAutoHyphens/>
        <w:spacing w:after="0" w:line="100" w:lineRule="atLeast"/>
        <w:jc w:val="both"/>
        <w:rPr>
          <w:rFonts w:ascii="Times New Roman" w:eastAsia="Calibri" w:hAnsi="Times New Roman"/>
          <w:kern w:val="1"/>
          <w:sz w:val="28"/>
          <w:szCs w:val="28"/>
          <w:lang w:eastAsia="ar-SA"/>
        </w:rPr>
      </w:pPr>
      <w:r w:rsidRPr="00B333A0">
        <w:rPr>
          <w:rFonts w:ascii="Times New Roman" w:eastAsia="Calibri" w:hAnsi="Times New Roman"/>
          <w:kern w:val="1"/>
          <w:sz w:val="28"/>
          <w:szCs w:val="28"/>
          <w:lang w:eastAsia="ar-SA"/>
        </w:rPr>
        <w:lastRenderedPageBreak/>
        <w:t>Повышение педагогами своего профессионального уровня в вопросах здоровьесбережения и практических навыков в организации двигательной деятельности дошкольников</w:t>
      </w:r>
    </w:p>
    <w:p w:rsidR="0096227C" w:rsidRDefault="0096227C" w:rsidP="00B333A0">
      <w:pPr>
        <w:suppressAutoHyphens/>
        <w:spacing w:line="100" w:lineRule="atLeast"/>
        <w:rPr>
          <w:rFonts w:ascii="Times New Roman" w:eastAsia="Calibri" w:hAnsi="Times New Roman" w:cs="Times New Roman"/>
          <w:b/>
          <w:kern w:val="1"/>
          <w:sz w:val="28"/>
          <w:szCs w:val="28"/>
          <w:u w:val="single"/>
          <w:lang w:eastAsia="ar-SA"/>
        </w:rPr>
      </w:pP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b/>
          <w:bCs/>
          <w:i/>
          <w:iCs/>
          <w:color w:val="000000"/>
          <w:sz w:val="28"/>
          <w:szCs w:val="28"/>
          <w:u w:val="single"/>
        </w:rPr>
        <w:t>Задача</w:t>
      </w:r>
    </w:p>
    <w:p w:rsidR="00830900"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Повысить качество образовательного процесса посредством совершенствования организационных основ индивидуально-дифференцированного обучения.</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p>
    <w:p w:rsidR="0096227C" w:rsidRDefault="0096227C" w:rsidP="00B333A0">
      <w:pPr>
        <w:suppressAutoHyphens/>
        <w:spacing w:line="100" w:lineRule="atLeast"/>
        <w:rPr>
          <w:rFonts w:ascii="Times New Roman" w:eastAsia="Calibri" w:hAnsi="Times New Roman" w:cs="Times New Roman"/>
          <w:b/>
          <w:kern w:val="1"/>
          <w:sz w:val="28"/>
          <w:szCs w:val="28"/>
          <w:u w:val="single"/>
          <w:lang w:eastAsia="ar-SA"/>
        </w:rPr>
      </w:pPr>
    </w:p>
    <w:tbl>
      <w:tblPr>
        <w:tblW w:w="0" w:type="auto"/>
        <w:tblCellSpacing w:w="15" w:type="dxa"/>
        <w:tblInd w:w="-200" w:type="dxa"/>
        <w:tblCellMar>
          <w:top w:w="15" w:type="dxa"/>
          <w:left w:w="15" w:type="dxa"/>
          <w:bottom w:w="15" w:type="dxa"/>
          <w:right w:w="15" w:type="dxa"/>
        </w:tblCellMar>
        <w:tblLook w:val="00A0" w:firstRow="1" w:lastRow="0" w:firstColumn="1" w:lastColumn="0" w:noHBand="0" w:noVBand="0"/>
      </w:tblPr>
      <w:tblGrid>
        <w:gridCol w:w="2709"/>
        <w:gridCol w:w="2451"/>
        <w:gridCol w:w="546"/>
        <w:gridCol w:w="546"/>
        <w:gridCol w:w="546"/>
        <w:gridCol w:w="546"/>
        <w:gridCol w:w="546"/>
        <w:gridCol w:w="1995"/>
      </w:tblGrid>
      <w:tr w:rsidR="0096227C" w:rsidRPr="00435B44" w:rsidTr="0096227C">
        <w:trPr>
          <w:tblCellSpacing w:w="15" w:type="dxa"/>
        </w:trPr>
        <w:tc>
          <w:tcPr>
            <w:tcW w:w="266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hd w:val="clear" w:color="auto" w:fill="FFFFFF"/>
              <w:jc w:val="both"/>
              <w:rPr>
                <w:rFonts w:ascii="Times New Roman" w:hAnsi="Times New Roman"/>
                <w:b/>
                <w:bCs/>
                <w:sz w:val="24"/>
                <w:szCs w:val="24"/>
              </w:rPr>
            </w:pPr>
            <w:r w:rsidRPr="00435B44">
              <w:rPr>
                <w:rFonts w:ascii="Times New Roman" w:hAnsi="Times New Roman"/>
                <w:b/>
                <w:bCs/>
                <w:sz w:val="24"/>
                <w:szCs w:val="24"/>
              </w:rPr>
              <w:t>Задачи</w:t>
            </w:r>
          </w:p>
        </w:tc>
        <w:tc>
          <w:tcPr>
            <w:tcW w:w="242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hd w:val="clear" w:color="auto" w:fill="FFFFFF"/>
              <w:spacing w:after="100" w:afterAutospacing="1"/>
              <w:jc w:val="both"/>
              <w:rPr>
                <w:rFonts w:ascii="Times New Roman" w:hAnsi="Times New Roman"/>
                <w:b/>
                <w:bCs/>
                <w:sz w:val="24"/>
                <w:szCs w:val="24"/>
              </w:rPr>
            </w:pPr>
            <w:r w:rsidRPr="00435B44">
              <w:rPr>
                <w:rFonts w:ascii="Times New Roman" w:hAnsi="Times New Roman"/>
                <w:b/>
                <w:bCs/>
                <w:sz w:val="24"/>
                <w:szCs w:val="24"/>
              </w:rPr>
              <w:t>Содержание деятельности</w:t>
            </w:r>
          </w:p>
        </w:tc>
        <w:tc>
          <w:tcPr>
            <w:tcW w:w="270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pacing w:after="0" w:line="240" w:lineRule="auto"/>
              <w:jc w:val="both"/>
              <w:rPr>
                <w:rFonts w:ascii="Times New Roman" w:hAnsi="Times New Roman"/>
                <w:b/>
                <w:sz w:val="24"/>
                <w:szCs w:val="24"/>
              </w:rPr>
            </w:pPr>
            <w:r w:rsidRPr="00435B44">
              <w:rPr>
                <w:rFonts w:ascii="Times New Roman" w:hAnsi="Times New Roman"/>
                <w:b/>
                <w:bCs/>
                <w:sz w:val="24"/>
                <w:szCs w:val="24"/>
              </w:rPr>
              <w:t>Сроки</w:t>
            </w:r>
          </w:p>
        </w:tc>
        <w:tc>
          <w:tcPr>
            <w:tcW w:w="195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pacing w:after="100" w:afterAutospacing="1" w:line="240" w:lineRule="auto"/>
              <w:jc w:val="both"/>
              <w:rPr>
                <w:rFonts w:ascii="Times New Roman" w:hAnsi="Times New Roman"/>
                <w:b/>
                <w:sz w:val="24"/>
                <w:szCs w:val="24"/>
              </w:rPr>
            </w:pPr>
            <w:r w:rsidRPr="00435B44">
              <w:rPr>
                <w:rFonts w:ascii="Times New Roman" w:hAnsi="Times New Roman"/>
                <w:b/>
                <w:bCs/>
                <w:sz w:val="24"/>
                <w:szCs w:val="24"/>
              </w:rPr>
              <w:t>Ответственные</w:t>
            </w:r>
          </w:p>
        </w:tc>
      </w:tr>
      <w:tr w:rsidR="0096227C" w:rsidRPr="00435B44" w:rsidTr="0096227C">
        <w:trPr>
          <w:cantSplit/>
          <w:trHeight w:val="1134"/>
          <w:tblCellSpacing w:w="15" w:type="dxa"/>
        </w:trPr>
        <w:tc>
          <w:tcPr>
            <w:tcW w:w="266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hd w:val="clear" w:color="auto" w:fill="FFFFFF"/>
              <w:spacing w:after="0" w:line="240" w:lineRule="auto"/>
              <w:jc w:val="both"/>
              <w:rPr>
                <w:rFonts w:ascii="Times New Roman" w:hAnsi="Times New Roman"/>
                <w:b/>
                <w:bCs/>
                <w:sz w:val="24"/>
                <w:szCs w:val="24"/>
              </w:rPr>
            </w:pPr>
          </w:p>
        </w:tc>
        <w:tc>
          <w:tcPr>
            <w:tcW w:w="242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hd w:val="clear" w:color="auto" w:fill="FFFFFF"/>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435B44" w:rsidRDefault="0096227C" w:rsidP="001424C1">
            <w:pPr>
              <w:spacing w:after="100" w:afterAutospacing="1" w:line="240" w:lineRule="auto"/>
              <w:ind w:left="113" w:right="113"/>
              <w:jc w:val="both"/>
              <w:rPr>
                <w:rFonts w:ascii="Times New Roman" w:hAnsi="Times New Roman"/>
                <w:b/>
                <w:sz w:val="20"/>
                <w:szCs w:val="20"/>
              </w:rPr>
            </w:pPr>
            <w:r w:rsidRPr="00435B44">
              <w:rPr>
                <w:rFonts w:ascii="Times New Roman" w:hAnsi="Times New Roman"/>
                <w:b/>
                <w:bCs/>
                <w:sz w:val="20"/>
                <w:szCs w:val="20"/>
              </w:rPr>
              <w:t>2017-2018</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435B44" w:rsidRDefault="0096227C" w:rsidP="001424C1">
            <w:pPr>
              <w:spacing w:after="100" w:afterAutospacing="1" w:line="240" w:lineRule="auto"/>
              <w:ind w:left="113" w:right="113"/>
              <w:jc w:val="both"/>
              <w:rPr>
                <w:rFonts w:ascii="Times New Roman" w:hAnsi="Times New Roman"/>
                <w:b/>
                <w:sz w:val="20"/>
                <w:szCs w:val="20"/>
              </w:rPr>
            </w:pPr>
            <w:r w:rsidRPr="00435B44">
              <w:rPr>
                <w:rFonts w:ascii="Times New Roman" w:hAnsi="Times New Roman"/>
                <w:b/>
                <w:bCs/>
                <w:sz w:val="20"/>
                <w:szCs w:val="20"/>
              </w:rPr>
              <w:t>2018-2019</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435B44" w:rsidRDefault="0096227C" w:rsidP="001424C1">
            <w:pPr>
              <w:spacing w:after="0" w:line="240" w:lineRule="auto"/>
              <w:ind w:left="113" w:right="113"/>
              <w:jc w:val="both"/>
              <w:rPr>
                <w:rFonts w:ascii="Times New Roman" w:hAnsi="Times New Roman"/>
                <w:b/>
                <w:sz w:val="20"/>
                <w:szCs w:val="20"/>
              </w:rPr>
            </w:pPr>
            <w:r w:rsidRPr="00435B44">
              <w:rPr>
                <w:rFonts w:ascii="Times New Roman" w:hAnsi="Times New Roman"/>
                <w:b/>
                <w:bCs/>
                <w:sz w:val="20"/>
                <w:szCs w:val="20"/>
              </w:rPr>
              <w:t>2019-2020</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435B44" w:rsidRDefault="0096227C" w:rsidP="001424C1">
            <w:pPr>
              <w:spacing w:after="0" w:line="240" w:lineRule="auto"/>
              <w:ind w:left="113" w:right="113"/>
              <w:jc w:val="both"/>
              <w:rPr>
                <w:rFonts w:ascii="Times New Roman" w:hAnsi="Times New Roman"/>
                <w:b/>
                <w:sz w:val="20"/>
                <w:szCs w:val="20"/>
              </w:rPr>
            </w:pPr>
            <w:r w:rsidRPr="00435B44">
              <w:rPr>
                <w:rFonts w:ascii="Times New Roman" w:hAnsi="Times New Roman"/>
                <w:b/>
                <w:bCs/>
                <w:sz w:val="20"/>
                <w:szCs w:val="20"/>
              </w:rPr>
              <w:t>2020-2021</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96227C" w:rsidRPr="00435B44" w:rsidRDefault="0096227C" w:rsidP="001424C1">
            <w:pPr>
              <w:spacing w:after="0" w:line="240" w:lineRule="auto"/>
              <w:ind w:left="113" w:right="113"/>
              <w:jc w:val="both"/>
              <w:rPr>
                <w:rFonts w:ascii="Times New Roman" w:hAnsi="Times New Roman"/>
                <w:b/>
                <w:sz w:val="20"/>
                <w:szCs w:val="20"/>
              </w:rPr>
            </w:pPr>
            <w:r w:rsidRPr="00435B44">
              <w:rPr>
                <w:rFonts w:ascii="Times New Roman" w:hAnsi="Times New Roman"/>
                <w:b/>
                <w:bCs/>
                <w:sz w:val="20"/>
                <w:szCs w:val="20"/>
              </w:rPr>
              <w:t>2021-2022</w:t>
            </w:r>
          </w:p>
        </w:tc>
        <w:tc>
          <w:tcPr>
            <w:tcW w:w="195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pacing w:after="100" w:afterAutospacing="1" w:line="240" w:lineRule="auto"/>
              <w:jc w:val="both"/>
              <w:rPr>
                <w:rFonts w:ascii="Times New Roman" w:hAnsi="Times New Roman"/>
                <w:b/>
                <w:sz w:val="24"/>
                <w:szCs w:val="24"/>
              </w:rPr>
            </w:pPr>
          </w:p>
        </w:tc>
      </w:tr>
      <w:tr w:rsidR="0096227C" w:rsidRPr="00435B44" w:rsidTr="0096227C">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AC6499" w:rsidRDefault="0096227C" w:rsidP="001424C1">
            <w:pPr>
              <w:shd w:val="clear" w:color="auto" w:fill="FFFFFF"/>
              <w:spacing w:after="0" w:line="240" w:lineRule="auto"/>
              <w:jc w:val="both"/>
              <w:rPr>
                <w:rFonts w:ascii="Times New Roman" w:hAnsi="Times New Roman"/>
                <w:b/>
              </w:rPr>
            </w:pPr>
            <w:r>
              <w:rPr>
                <w:rFonts w:ascii="Times New Roman" w:eastAsia="Calibri" w:hAnsi="Times New Roman"/>
              </w:rPr>
              <w:t>1</w:t>
            </w:r>
            <w:r w:rsidRPr="00AC6499">
              <w:rPr>
                <w:rFonts w:ascii="Times New Roman" w:eastAsia="Calibri" w:hAnsi="Times New Roman"/>
              </w:rPr>
              <w:t>.Приведение в соответствие с современными требованиями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96227C" w:rsidRDefault="0096227C" w:rsidP="0096227C">
            <w:pPr>
              <w:suppressAutoHyphens/>
              <w:spacing w:line="100" w:lineRule="atLeast"/>
              <w:jc w:val="both"/>
              <w:rPr>
                <w:rFonts w:ascii="Times New Roman" w:eastAsia="Calibri" w:hAnsi="Times New Roman" w:cs="Times New Roman"/>
                <w:kern w:val="1"/>
                <w:lang w:eastAsia="ar-SA"/>
              </w:rPr>
            </w:pPr>
            <w:r w:rsidRPr="0096227C">
              <w:rPr>
                <w:rFonts w:ascii="Times New Roman" w:eastAsia="Calibri" w:hAnsi="Times New Roman" w:cs="Times New Roman"/>
                <w:kern w:val="1"/>
                <w:lang w:eastAsia="ar-SA"/>
              </w:rPr>
              <w:t>Разработка и корректировка локальных актов, обеспечивающих реализацию Программы развития</w:t>
            </w:r>
          </w:p>
          <w:p w:rsidR="0096227C" w:rsidRPr="0096227C" w:rsidRDefault="0096227C" w:rsidP="0096227C">
            <w:pPr>
              <w:suppressAutoHyphens/>
              <w:spacing w:line="100" w:lineRule="atLeast"/>
              <w:jc w:val="both"/>
              <w:rPr>
                <w:rFonts w:ascii="Times New Roman" w:eastAsia="Calibri" w:hAnsi="Times New Roman" w:cs="Times New Roman"/>
                <w:kern w:val="1"/>
                <w:lang w:eastAsia="ar-SA"/>
              </w:rPr>
            </w:pPr>
            <w:r w:rsidRPr="0096227C">
              <w:rPr>
                <w:rFonts w:ascii="Times New Roman" w:eastAsia="Calibri" w:hAnsi="Times New Roman" w:cs="Times New Roman"/>
                <w:kern w:val="1"/>
                <w:lang w:eastAsia="ar-SA"/>
              </w:rPr>
              <w:t>-разработка проекта обновления учебно-материальной базы образовательной деятельности (создание творческой группы)</w:t>
            </w:r>
          </w:p>
          <w:p w:rsidR="0096227C" w:rsidRPr="00435B44" w:rsidRDefault="0096227C" w:rsidP="0096227C">
            <w:pPr>
              <w:shd w:val="clear" w:color="auto" w:fill="FFFFFF"/>
              <w:spacing w:after="100" w:afterAutospacing="1" w:line="240" w:lineRule="auto"/>
              <w:jc w:val="both"/>
              <w:rPr>
                <w:rFonts w:ascii="Times New Roman" w:hAnsi="Times New Roman"/>
                <w:b/>
                <w:sz w:val="24"/>
                <w:szCs w:val="24"/>
              </w:rPr>
            </w:pPr>
            <w:r w:rsidRPr="0096227C">
              <w:rPr>
                <w:rFonts w:ascii="Times New Roman" w:eastAsia="Calibri" w:hAnsi="Times New Roman" w:cs="Times New Roman"/>
                <w:kern w:val="1"/>
                <w:lang w:eastAsia="ar-SA"/>
              </w:rPr>
              <w:t>-Составление (корректировка) плана графика курсовой подготовки педагогов на 2017-2021 гг</w:t>
            </w:r>
            <w:r w:rsidRPr="005246E7">
              <w:rPr>
                <w:rFonts w:ascii="Times New Roman" w:eastAsia="Calibri" w:hAnsi="Times New Roman" w:cs="Times New Roman"/>
                <w:kern w:val="1"/>
                <w:sz w:val="28"/>
                <w:szCs w:val="28"/>
                <w:lang w:eastAsia="ar-SA"/>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D76297" w:rsidP="001424C1">
            <w:pPr>
              <w:spacing w:after="100" w:afterAutospacing="1" w:line="240" w:lineRule="auto"/>
              <w:jc w:val="both"/>
              <w:rPr>
                <w:rFonts w:ascii="Times New Roman" w:hAnsi="Times New Roman"/>
                <w:b/>
                <w:sz w:val="24"/>
                <w:szCs w:val="24"/>
              </w:rPr>
            </w:pPr>
            <w:r>
              <w:rPr>
                <w:rFonts w:ascii="Times New Roman" w:hAnsi="Times New Roman"/>
                <w:b/>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pacing w:after="0"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pacing w:after="0"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pacing w:after="0" w:line="240" w:lineRule="auto"/>
              <w:jc w:val="both"/>
              <w:rPr>
                <w:rFonts w:ascii="Times New Roman" w:hAnsi="Times New Roman"/>
                <w:b/>
                <w:sz w:val="24"/>
                <w:szCs w:val="24"/>
              </w:rPr>
            </w:pP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6227C" w:rsidRPr="00435B44" w:rsidRDefault="0096227C" w:rsidP="001424C1">
            <w:pPr>
              <w:spacing w:after="100" w:afterAutospacing="1" w:line="240" w:lineRule="auto"/>
              <w:jc w:val="both"/>
              <w:rPr>
                <w:rFonts w:ascii="Times New Roman" w:hAnsi="Times New Roman"/>
                <w:b/>
                <w:sz w:val="24"/>
                <w:szCs w:val="24"/>
              </w:rPr>
            </w:pPr>
          </w:p>
        </w:tc>
      </w:tr>
      <w:tr w:rsidR="00E3309B" w:rsidRPr="00435B44" w:rsidTr="0096227C">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before="100" w:beforeAutospacing="1" w:after="100" w:afterAutospacing="1" w:line="100" w:lineRule="atLeast"/>
              <w:jc w:val="both"/>
              <w:rPr>
                <w:rFonts w:ascii="Times New Roman" w:eastAsia="Calibri" w:hAnsi="Times New Roman" w:cs="Times New Roman"/>
              </w:rPr>
            </w:pPr>
            <w:r>
              <w:rPr>
                <w:rFonts w:ascii="Times New Roman" w:eastAsia="Calibri" w:hAnsi="Times New Roman" w:cs="Times New Roman"/>
              </w:rPr>
              <w:t>2.</w:t>
            </w:r>
            <w:r w:rsidRPr="005E1EDC">
              <w:rPr>
                <w:rFonts w:ascii="Times New Roman" w:eastAsia="Calibri" w:hAnsi="Times New Roman" w:cs="Times New Roman"/>
              </w:rPr>
              <w:t>Совершенствование системы планирования (календарного, перспективного в соответствии с реализуемой ООП, разработка рабочих программ педагога)</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 xml:space="preserve">-Комплекс методических мероприятий для педагогов по организации планирования образовательной деятельности </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-Сбор необходимой информации</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100" w:afterAutospacing="1" w:line="240" w:lineRule="auto"/>
              <w:jc w:val="both"/>
              <w:rPr>
                <w:rFonts w:ascii="Times New Roman" w:hAnsi="Times New Roman"/>
                <w:b/>
                <w:sz w:val="24"/>
                <w:szCs w:val="24"/>
              </w:rPr>
            </w:pPr>
            <w:r>
              <w:rPr>
                <w:rFonts w:ascii="Times New Roman" w:hAnsi="Times New Roman"/>
                <w:b/>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0"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0"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0" w:line="240" w:lineRule="auto"/>
              <w:jc w:val="both"/>
              <w:rPr>
                <w:rFonts w:ascii="Times New Roman" w:hAnsi="Times New Roman"/>
                <w:b/>
                <w:sz w:val="24"/>
                <w:szCs w:val="24"/>
              </w:rPr>
            </w:pP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Default="00E3309B">
            <w:r w:rsidRPr="00161545">
              <w:rPr>
                <w:rFonts w:ascii="Times New Roman" w:hAnsi="Times New Roman"/>
                <w:sz w:val="24"/>
                <w:szCs w:val="24"/>
              </w:rPr>
              <w:t>Заведующий, старший воспитатель</w:t>
            </w:r>
          </w:p>
        </w:tc>
      </w:tr>
      <w:tr w:rsidR="00E3309B" w:rsidRPr="00435B44" w:rsidTr="0096227C">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Pr>
                <w:rFonts w:ascii="Times New Roman" w:eastAsia="Calibri" w:hAnsi="Times New Roman" w:cs="Times New Roman"/>
                <w:kern w:val="1"/>
                <w:lang w:eastAsia="ar-SA"/>
              </w:rPr>
              <w:t>3.</w:t>
            </w:r>
            <w:r w:rsidRPr="005E1EDC">
              <w:rPr>
                <w:rFonts w:ascii="Times New Roman" w:eastAsia="Calibri" w:hAnsi="Times New Roman" w:cs="Times New Roman"/>
                <w:kern w:val="1"/>
                <w:lang w:eastAsia="ar-SA"/>
              </w:rPr>
              <w:t xml:space="preserve">Ориентация педагогов на приоритет самостоятельной деятельности ребенка, </w:t>
            </w:r>
            <w:r w:rsidRPr="005E1EDC">
              <w:rPr>
                <w:rFonts w:ascii="Times New Roman" w:eastAsia="Calibri" w:hAnsi="Times New Roman" w:cs="Times New Roman"/>
                <w:kern w:val="1"/>
                <w:lang w:eastAsia="ar-SA"/>
              </w:rPr>
              <w:lastRenderedPageBreak/>
              <w:t xml:space="preserve">использование инновационных программ и технологий. </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lastRenderedPageBreak/>
              <w:t xml:space="preserve">-Консультации и педсоветы, направленные на умение работать с </w:t>
            </w:r>
            <w:r w:rsidRPr="005E1EDC">
              <w:rPr>
                <w:rFonts w:ascii="Times New Roman" w:eastAsia="Calibri" w:hAnsi="Times New Roman" w:cs="Times New Roman"/>
                <w:kern w:val="1"/>
                <w:lang w:eastAsia="ar-SA"/>
              </w:rPr>
              <w:lastRenderedPageBreak/>
              <w:t>проектами</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100" w:afterAutospacing="1" w:line="240" w:lineRule="auto"/>
              <w:jc w:val="both"/>
              <w:rPr>
                <w:rFonts w:ascii="Times New Roman" w:hAnsi="Times New Roman"/>
                <w:b/>
                <w:sz w:val="24"/>
                <w:szCs w:val="24"/>
              </w:rPr>
            </w:pPr>
            <w:r>
              <w:rPr>
                <w:rFonts w:ascii="Times New Roman" w:hAnsi="Times New Roman"/>
                <w:b/>
                <w:sz w:val="24"/>
                <w:szCs w:val="24"/>
              </w:rPr>
              <w:lastRenderedPageBreak/>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100" w:afterAutospacing="1" w:line="240" w:lineRule="auto"/>
              <w:jc w:val="both"/>
              <w:rPr>
                <w:rFonts w:ascii="Times New Roman" w:hAnsi="Times New Roman"/>
                <w:b/>
                <w:sz w:val="24"/>
                <w:szCs w:val="24"/>
              </w:rPr>
            </w:pPr>
            <w:r>
              <w:rPr>
                <w:rFonts w:ascii="Times New Roman" w:hAnsi="Times New Roman"/>
                <w:b/>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0"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0"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0" w:line="240" w:lineRule="auto"/>
              <w:jc w:val="both"/>
              <w:rPr>
                <w:rFonts w:ascii="Times New Roman" w:hAnsi="Times New Roman"/>
                <w:b/>
                <w:sz w:val="24"/>
                <w:szCs w:val="24"/>
              </w:rPr>
            </w:pP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Default="00E3309B">
            <w:r w:rsidRPr="00161545">
              <w:rPr>
                <w:rFonts w:ascii="Times New Roman" w:hAnsi="Times New Roman"/>
                <w:sz w:val="24"/>
                <w:szCs w:val="24"/>
              </w:rPr>
              <w:t xml:space="preserve">Заведующий, старший </w:t>
            </w:r>
            <w:r w:rsidRPr="00161545">
              <w:rPr>
                <w:rFonts w:ascii="Times New Roman" w:hAnsi="Times New Roman"/>
                <w:sz w:val="24"/>
                <w:szCs w:val="24"/>
              </w:rPr>
              <w:lastRenderedPageBreak/>
              <w:t>воспитатель</w:t>
            </w:r>
          </w:p>
        </w:tc>
      </w:tr>
      <w:tr w:rsidR="00E3309B" w:rsidRPr="00435B44" w:rsidTr="0096227C">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Pr>
                <w:rFonts w:ascii="Times New Roman" w:eastAsia="Calibri" w:hAnsi="Times New Roman" w:cs="Times New Roman"/>
                <w:kern w:val="1"/>
                <w:lang w:eastAsia="ar-SA"/>
              </w:rPr>
              <w:lastRenderedPageBreak/>
              <w:t>4.</w:t>
            </w:r>
            <w:r w:rsidRPr="005E1EDC">
              <w:rPr>
                <w:rFonts w:ascii="Times New Roman" w:eastAsia="Calibri" w:hAnsi="Times New Roman" w:cs="Times New Roman"/>
                <w:kern w:val="1"/>
                <w:lang w:eastAsia="ar-SA"/>
              </w:rPr>
              <w:t xml:space="preserve">Создание условий для расширения возможностей использования ИКТ в процессе управления ДОУ и повышении качества образовательной деятельности </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 xml:space="preserve">-повышение квалификации педагогов </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-сбор необходимой информации</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100" w:afterAutospacing="1" w:line="240" w:lineRule="auto"/>
              <w:jc w:val="both"/>
              <w:rPr>
                <w:rFonts w:ascii="Times New Roman" w:hAnsi="Times New Roman"/>
                <w:b/>
                <w:sz w:val="24"/>
                <w:szCs w:val="24"/>
              </w:rPr>
            </w:pPr>
            <w:r>
              <w:rPr>
                <w:rFonts w:ascii="Times New Roman" w:hAnsi="Times New Roman"/>
                <w:b/>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100" w:afterAutospacing="1" w:line="240" w:lineRule="auto"/>
              <w:jc w:val="both"/>
              <w:rPr>
                <w:rFonts w:ascii="Times New Roman" w:hAnsi="Times New Roman"/>
                <w:b/>
                <w:sz w:val="24"/>
                <w:szCs w:val="24"/>
              </w:rPr>
            </w:pPr>
            <w:r>
              <w:rPr>
                <w:rFonts w:ascii="Times New Roman" w:hAnsi="Times New Roman"/>
                <w:b/>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0" w:line="240" w:lineRule="auto"/>
              <w:jc w:val="both"/>
              <w:rPr>
                <w:rFonts w:ascii="Times New Roman" w:hAnsi="Times New Roman"/>
                <w:b/>
                <w:sz w:val="24"/>
                <w:szCs w:val="24"/>
              </w:rPr>
            </w:pPr>
            <w:r>
              <w:rPr>
                <w:rFonts w:ascii="Times New Roman" w:hAnsi="Times New Roman"/>
                <w:b/>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0" w:line="240" w:lineRule="auto"/>
              <w:jc w:val="both"/>
              <w:rPr>
                <w:rFonts w:ascii="Times New Roman" w:hAnsi="Times New Roman"/>
                <w:b/>
                <w:sz w:val="24"/>
                <w:szCs w:val="24"/>
              </w:rPr>
            </w:pPr>
            <w:r>
              <w:rPr>
                <w:rFonts w:ascii="Times New Roman" w:hAnsi="Times New Roman"/>
                <w:b/>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435B44" w:rsidRDefault="00E3309B" w:rsidP="001424C1">
            <w:pPr>
              <w:spacing w:after="0" w:line="240" w:lineRule="auto"/>
              <w:jc w:val="both"/>
              <w:rPr>
                <w:rFonts w:ascii="Times New Roman" w:hAnsi="Times New Roman"/>
                <w:b/>
                <w:sz w:val="24"/>
                <w:szCs w:val="24"/>
              </w:rPr>
            </w:pPr>
            <w:r>
              <w:rPr>
                <w:rFonts w:ascii="Times New Roman" w:hAnsi="Times New Roman"/>
                <w:b/>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Default="00E3309B">
            <w:r w:rsidRPr="00161545">
              <w:rPr>
                <w:rFonts w:ascii="Times New Roman" w:hAnsi="Times New Roman"/>
                <w:sz w:val="24"/>
                <w:szCs w:val="24"/>
              </w:rPr>
              <w:t>Заведующий, старший воспитатель</w:t>
            </w:r>
          </w:p>
        </w:tc>
      </w:tr>
      <w:tr w:rsidR="00E3309B" w:rsidRPr="00435B44" w:rsidTr="0096227C">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Новый качественный уровень образовательной программы учреждения, обеспечивающий обновленную модель образовательного пространства ДОУ</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-корректировка образовательной программы в соответствии с ФГОС дошкольного образования и с учетом Примерной ООП</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-формирование модели режима дня, недели, года с учетом обновленной модели образовательного пространства</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-разработка рабочих программ по образовательным областям</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 xml:space="preserve">-разработка примерного календарно - тематического планирования </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Default="00E3309B">
            <w:r w:rsidRPr="00161545">
              <w:rPr>
                <w:rFonts w:ascii="Times New Roman" w:hAnsi="Times New Roman"/>
                <w:sz w:val="24"/>
                <w:szCs w:val="24"/>
              </w:rPr>
              <w:t>Заведующий, старший воспитатель</w:t>
            </w:r>
          </w:p>
        </w:tc>
      </w:tr>
      <w:tr w:rsidR="00E3309B" w:rsidRPr="00435B44" w:rsidTr="0096227C">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Совершенствование образовательной деятельности через овладение современными технологиями, обеспечивающими целостное развитие ребенка</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-использование в образовательной деятельности современных развивающих технологий (изучение, внедрение, реализация в соответствии с индивидуальными планами педагогов)</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 xml:space="preserve">-индивидуализация и дифференциация образовательной деятельности (введение в практику </w:t>
            </w:r>
            <w:r w:rsidRPr="005E1EDC">
              <w:rPr>
                <w:rFonts w:ascii="Times New Roman" w:eastAsia="Calibri" w:hAnsi="Times New Roman" w:cs="Times New Roman"/>
                <w:kern w:val="1"/>
                <w:lang w:eastAsia="ar-SA"/>
              </w:rPr>
              <w:lastRenderedPageBreak/>
              <w:t>работы по формированию, составление индивидуальных маршрутов развития воспитанников, дифференцированные планы)</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-выявление и формирование приоритетного направления воспитательной работы в группе</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lastRenderedPageBreak/>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Default="00E3309B">
            <w:r w:rsidRPr="00E511E4">
              <w:rPr>
                <w:rFonts w:ascii="Times New Roman" w:hAnsi="Times New Roman"/>
                <w:sz w:val="24"/>
                <w:szCs w:val="24"/>
              </w:rPr>
              <w:t>Заведующий, старший воспитатель</w:t>
            </w:r>
          </w:p>
        </w:tc>
      </w:tr>
      <w:tr w:rsidR="00E3309B" w:rsidRPr="00435B44" w:rsidTr="0096227C">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lastRenderedPageBreak/>
              <w:t>Обновление предметно-пространственной среды, способствующей реализации нового содержания дошкольного образования достижению новых образовательных результатов ДОУ</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-оборудование группового помещения развивающими пособиями, сюжетными игрушками, играми развивающей направленности;</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-пополнение программно-методического, дидактического и диагностического сопровождения образовательной программы</w:t>
            </w: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p>
          <w:p w:rsidR="00E3309B" w:rsidRPr="005E1EDC" w:rsidRDefault="00E3309B" w:rsidP="001424C1">
            <w:pPr>
              <w:suppressAutoHyphens/>
              <w:spacing w:line="100" w:lineRule="atLeast"/>
              <w:jc w:val="both"/>
              <w:rPr>
                <w:rFonts w:ascii="Times New Roman" w:eastAsia="Calibri" w:hAnsi="Times New Roman" w:cs="Times New Roman"/>
                <w:kern w:val="1"/>
                <w:lang w:eastAsia="ar-SA"/>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Pr="001F50E5" w:rsidRDefault="00E3309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309B" w:rsidRDefault="00E3309B">
            <w:r w:rsidRPr="00E511E4">
              <w:rPr>
                <w:rFonts w:ascii="Times New Roman" w:hAnsi="Times New Roman"/>
                <w:sz w:val="24"/>
                <w:szCs w:val="24"/>
              </w:rPr>
              <w:t>Заведующий, старший воспитатель</w:t>
            </w:r>
          </w:p>
        </w:tc>
      </w:tr>
      <w:tr w:rsidR="00D76297" w:rsidRPr="00435B44" w:rsidTr="0096227C">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5E1EDC" w:rsidRDefault="00D7629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Повышение эффективности обучения, формирование целостности восприятия изучаемого материала за счет применения ИКТ в образовательной деятельности</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5E1EDC" w:rsidRDefault="00D7629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-Приобретение программного обеспечения, компьютерной техники</w:t>
            </w:r>
          </w:p>
          <w:p w:rsidR="00D76297" w:rsidRPr="005E1EDC" w:rsidRDefault="00D7629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-Активное применение ИКТ в образовательной деятельности</w:t>
            </w:r>
          </w:p>
          <w:p w:rsidR="00D76297" w:rsidRPr="005E1EDC" w:rsidRDefault="00D76297" w:rsidP="001424C1">
            <w:pPr>
              <w:suppressAutoHyphens/>
              <w:spacing w:line="100" w:lineRule="atLeast"/>
              <w:jc w:val="both"/>
              <w:rPr>
                <w:rFonts w:ascii="Times New Roman" w:eastAsia="Calibri" w:hAnsi="Times New Roman" w:cs="Times New Roman"/>
                <w:kern w:val="1"/>
                <w:lang w:eastAsia="ar-SA"/>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435B44" w:rsidRDefault="00D76297" w:rsidP="001424C1">
            <w:pPr>
              <w:spacing w:after="100" w:afterAutospacing="1" w:line="240" w:lineRule="auto"/>
              <w:jc w:val="both"/>
              <w:rPr>
                <w:rFonts w:ascii="Times New Roman" w:hAnsi="Times New Roman"/>
                <w:b/>
                <w:sz w:val="24"/>
                <w:szCs w:val="24"/>
              </w:rPr>
            </w:pPr>
          </w:p>
        </w:tc>
      </w:tr>
    </w:tbl>
    <w:p w:rsidR="0096227C" w:rsidRDefault="0096227C" w:rsidP="00B333A0">
      <w:pPr>
        <w:suppressAutoHyphens/>
        <w:spacing w:line="100" w:lineRule="atLeast"/>
        <w:rPr>
          <w:rFonts w:ascii="Times New Roman" w:eastAsia="Calibri" w:hAnsi="Times New Roman" w:cs="Times New Roman"/>
          <w:b/>
          <w:kern w:val="1"/>
          <w:sz w:val="28"/>
          <w:szCs w:val="28"/>
          <w:u w:val="single"/>
          <w:lang w:eastAsia="ar-SA"/>
        </w:rPr>
      </w:pPr>
    </w:p>
    <w:p w:rsidR="0096227C" w:rsidRDefault="0096227C" w:rsidP="00B333A0">
      <w:pPr>
        <w:suppressAutoHyphens/>
        <w:spacing w:line="100" w:lineRule="atLeast"/>
        <w:rPr>
          <w:rFonts w:ascii="Times New Roman" w:eastAsia="Calibri" w:hAnsi="Times New Roman" w:cs="Times New Roman"/>
          <w:b/>
          <w:kern w:val="1"/>
          <w:sz w:val="28"/>
          <w:szCs w:val="28"/>
          <w:u w:val="single"/>
          <w:lang w:eastAsia="ar-SA"/>
        </w:rPr>
      </w:pPr>
    </w:p>
    <w:p w:rsidR="0096227C" w:rsidRPr="005246E7" w:rsidRDefault="0096227C" w:rsidP="00B333A0">
      <w:pPr>
        <w:suppressAutoHyphens/>
        <w:spacing w:line="100" w:lineRule="atLeast"/>
        <w:rPr>
          <w:rFonts w:ascii="Times New Roman" w:eastAsia="Calibri" w:hAnsi="Times New Roman" w:cs="Times New Roman"/>
          <w:b/>
          <w:kern w:val="1"/>
          <w:sz w:val="28"/>
          <w:szCs w:val="28"/>
          <w:u w:val="single"/>
          <w:lang w:eastAsia="ar-SA"/>
        </w:rPr>
      </w:pPr>
    </w:p>
    <w:p w:rsidR="001C5DB1" w:rsidRDefault="001C5DB1" w:rsidP="00830900">
      <w:pPr>
        <w:shd w:val="clear" w:color="auto" w:fill="FFFFFF"/>
        <w:spacing w:after="0" w:line="240" w:lineRule="auto"/>
        <w:ind w:firstLine="706"/>
        <w:jc w:val="both"/>
        <w:rPr>
          <w:rFonts w:ascii="Times New Roman" w:hAnsi="Times New Roman"/>
          <w:b/>
          <w:bCs/>
          <w:i/>
          <w:iCs/>
          <w:color w:val="000000"/>
          <w:sz w:val="28"/>
          <w:szCs w:val="28"/>
          <w:u w:val="single"/>
        </w:rPr>
      </w:pPr>
    </w:p>
    <w:p w:rsidR="001C5DB1" w:rsidRDefault="001C5DB1" w:rsidP="00830900">
      <w:pPr>
        <w:shd w:val="clear" w:color="auto" w:fill="FFFFFF"/>
        <w:spacing w:after="0" w:line="240" w:lineRule="auto"/>
        <w:ind w:firstLine="706"/>
        <w:jc w:val="both"/>
        <w:rPr>
          <w:rFonts w:ascii="Times New Roman" w:hAnsi="Times New Roman"/>
          <w:b/>
          <w:bCs/>
          <w:i/>
          <w:iCs/>
          <w:color w:val="000000"/>
          <w:sz w:val="28"/>
          <w:szCs w:val="28"/>
          <w:u w:val="single"/>
        </w:rPr>
      </w:pPr>
    </w:p>
    <w:p w:rsidR="001C5DB1" w:rsidRDefault="001C5DB1" w:rsidP="00830900">
      <w:pPr>
        <w:shd w:val="clear" w:color="auto" w:fill="FFFFFF"/>
        <w:spacing w:after="0" w:line="240" w:lineRule="auto"/>
        <w:ind w:firstLine="706"/>
        <w:jc w:val="both"/>
        <w:rPr>
          <w:rFonts w:ascii="Times New Roman" w:hAnsi="Times New Roman"/>
          <w:b/>
          <w:bCs/>
          <w:i/>
          <w:iCs/>
          <w:color w:val="000000"/>
          <w:sz w:val="28"/>
          <w:szCs w:val="28"/>
          <w:u w:val="single"/>
        </w:rPr>
      </w:pP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b/>
          <w:bCs/>
          <w:i/>
          <w:iCs/>
          <w:color w:val="000000"/>
          <w:sz w:val="28"/>
          <w:szCs w:val="28"/>
          <w:u w:val="single"/>
        </w:rPr>
        <w:t>Задача</w:t>
      </w:r>
    </w:p>
    <w:p w:rsidR="00830900" w:rsidRPr="004C7F74" w:rsidRDefault="00830900" w:rsidP="00830900">
      <w:pPr>
        <w:shd w:val="clear" w:color="auto" w:fill="FFFFFF"/>
        <w:spacing w:after="0" w:line="240" w:lineRule="auto"/>
        <w:ind w:firstLine="706"/>
        <w:jc w:val="both"/>
        <w:rPr>
          <w:rFonts w:ascii="Times New Roman" w:hAnsi="Times New Roman"/>
          <w:color w:val="000000"/>
          <w:sz w:val="28"/>
          <w:szCs w:val="28"/>
        </w:rPr>
      </w:pPr>
      <w:r w:rsidRPr="004C7F74">
        <w:rPr>
          <w:rFonts w:ascii="Times New Roman" w:hAnsi="Times New Roman"/>
          <w:color w:val="000000"/>
          <w:sz w:val="28"/>
          <w:szCs w:val="28"/>
        </w:rPr>
        <w:t>Повысить уровень психолого-педагогической компетентности родителей и их мотивации взаимодействия с ДОУ на основе включения в совместную творческую деятельность с детьми и педагогами.</w:t>
      </w:r>
    </w:p>
    <w:p w:rsidR="007D7D43" w:rsidRDefault="007D7D43" w:rsidP="00B333A0">
      <w:pPr>
        <w:suppressAutoHyphens/>
        <w:spacing w:line="100" w:lineRule="atLeast"/>
        <w:rPr>
          <w:rFonts w:ascii="Calibri" w:eastAsia="Calibri" w:hAnsi="Calibri" w:cs="Times New Roman"/>
          <w:b/>
          <w:kern w:val="1"/>
          <w:sz w:val="28"/>
          <w:szCs w:val="28"/>
          <w:u w:val="single"/>
          <w:lang w:eastAsia="ar-SA"/>
        </w:rPr>
      </w:pPr>
    </w:p>
    <w:tbl>
      <w:tblPr>
        <w:tblW w:w="0" w:type="auto"/>
        <w:tblCellSpacing w:w="15" w:type="dxa"/>
        <w:tblInd w:w="-200" w:type="dxa"/>
        <w:tblCellMar>
          <w:top w:w="15" w:type="dxa"/>
          <w:left w:w="15" w:type="dxa"/>
          <w:bottom w:w="15" w:type="dxa"/>
          <w:right w:w="15" w:type="dxa"/>
        </w:tblCellMar>
        <w:tblLook w:val="00A0" w:firstRow="1" w:lastRow="0" w:firstColumn="1" w:lastColumn="0" w:noHBand="0" w:noVBand="0"/>
      </w:tblPr>
      <w:tblGrid>
        <w:gridCol w:w="2709"/>
        <w:gridCol w:w="2451"/>
        <w:gridCol w:w="546"/>
        <w:gridCol w:w="546"/>
        <w:gridCol w:w="546"/>
        <w:gridCol w:w="546"/>
        <w:gridCol w:w="546"/>
        <w:gridCol w:w="1995"/>
      </w:tblGrid>
      <w:tr w:rsidR="007D7D43" w:rsidRPr="001F50E5" w:rsidTr="007D7D43">
        <w:trPr>
          <w:tblCellSpacing w:w="15" w:type="dxa"/>
        </w:trPr>
        <w:tc>
          <w:tcPr>
            <w:tcW w:w="266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D7D43" w:rsidRPr="00435B44" w:rsidRDefault="007D7D43" w:rsidP="001424C1">
            <w:pPr>
              <w:shd w:val="clear" w:color="auto" w:fill="FFFFFF"/>
              <w:jc w:val="both"/>
              <w:rPr>
                <w:rFonts w:ascii="Times New Roman" w:hAnsi="Times New Roman"/>
                <w:b/>
                <w:bCs/>
                <w:sz w:val="24"/>
                <w:szCs w:val="24"/>
              </w:rPr>
            </w:pPr>
            <w:r w:rsidRPr="00435B44">
              <w:rPr>
                <w:rFonts w:ascii="Times New Roman" w:hAnsi="Times New Roman"/>
                <w:b/>
                <w:bCs/>
                <w:sz w:val="24"/>
                <w:szCs w:val="24"/>
              </w:rPr>
              <w:t>Задачи</w:t>
            </w:r>
          </w:p>
        </w:tc>
        <w:tc>
          <w:tcPr>
            <w:tcW w:w="242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D7D43" w:rsidRPr="00435B44" w:rsidRDefault="007D7D43" w:rsidP="001424C1">
            <w:pPr>
              <w:shd w:val="clear" w:color="auto" w:fill="FFFFFF"/>
              <w:spacing w:after="100" w:afterAutospacing="1"/>
              <w:jc w:val="both"/>
              <w:rPr>
                <w:rFonts w:ascii="Times New Roman" w:hAnsi="Times New Roman"/>
                <w:b/>
                <w:bCs/>
                <w:sz w:val="24"/>
                <w:szCs w:val="24"/>
              </w:rPr>
            </w:pPr>
            <w:r w:rsidRPr="00435B44">
              <w:rPr>
                <w:rFonts w:ascii="Times New Roman" w:hAnsi="Times New Roman"/>
                <w:b/>
                <w:bCs/>
                <w:sz w:val="24"/>
                <w:szCs w:val="24"/>
              </w:rPr>
              <w:t>Содержание деятельности</w:t>
            </w:r>
          </w:p>
        </w:tc>
        <w:tc>
          <w:tcPr>
            <w:tcW w:w="270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D7D43" w:rsidRPr="00435B44" w:rsidRDefault="007D7D43" w:rsidP="001424C1">
            <w:pPr>
              <w:spacing w:after="0" w:line="240" w:lineRule="auto"/>
              <w:jc w:val="both"/>
              <w:rPr>
                <w:rFonts w:ascii="Times New Roman" w:hAnsi="Times New Roman"/>
                <w:b/>
                <w:sz w:val="24"/>
                <w:szCs w:val="24"/>
              </w:rPr>
            </w:pPr>
            <w:r w:rsidRPr="00435B44">
              <w:rPr>
                <w:rFonts w:ascii="Times New Roman" w:hAnsi="Times New Roman"/>
                <w:b/>
                <w:bCs/>
                <w:sz w:val="24"/>
                <w:szCs w:val="24"/>
              </w:rPr>
              <w:t>Сроки</w:t>
            </w:r>
          </w:p>
        </w:tc>
        <w:tc>
          <w:tcPr>
            <w:tcW w:w="195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D7D43" w:rsidRPr="00435B44" w:rsidRDefault="007D7D43" w:rsidP="001424C1">
            <w:pPr>
              <w:spacing w:after="100" w:afterAutospacing="1" w:line="240" w:lineRule="auto"/>
              <w:jc w:val="both"/>
              <w:rPr>
                <w:rFonts w:ascii="Times New Roman" w:hAnsi="Times New Roman"/>
                <w:b/>
                <w:sz w:val="24"/>
                <w:szCs w:val="24"/>
              </w:rPr>
            </w:pPr>
            <w:r w:rsidRPr="00435B44">
              <w:rPr>
                <w:rFonts w:ascii="Times New Roman" w:hAnsi="Times New Roman"/>
                <w:b/>
                <w:bCs/>
                <w:sz w:val="24"/>
                <w:szCs w:val="24"/>
              </w:rPr>
              <w:t>Ответственные</w:t>
            </w:r>
          </w:p>
        </w:tc>
      </w:tr>
      <w:tr w:rsidR="007D7D43" w:rsidRPr="001F50E5" w:rsidTr="007D7D43">
        <w:trPr>
          <w:cantSplit/>
          <w:trHeight w:val="1134"/>
          <w:tblCellSpacing w:w="15" w:type="dxa"/>
        </w:trPr>
        <w:tc>
          <w:tcPr>
            <w:tcW w:w="266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D7D43" w:rsidRPr="00435B44" w:rsidRDefault="007D7D43" w:rsidP="001424C1">
            <w:pPr>
              <w:shd w:val="clear" w:color="auto" w:fill="FFFFFF"/>
              <w:spacing w:after="0" w:line="240" w:lineRule="auto"/>
              <w:jc w:val="both"/>
              <w:rPr>
                <w:rFonts w:ascii="Times New Roman" w:hAnsi="Times New Roman"/>
                <w:b/>
                <w:bCs/>
                <w:sz w:val="24"/>
                <w:szCs w:val="24"/>
              </w:rPr>
            </w:pPr>
          </w:p>
        </w:tc>
        <w:tc>
          <w:tcPr>
            <w:tcW w:w="242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D7D43" w:rsidRPr="00435B44" w:rsidRDefault="007D7D43" w:rsidP="001424C1">
            <w:pPr>
              <w:shd w:val="clear" w:color="auto" w:fill="FFFFFF"/>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7D7D43" w:rsidRPr="00435B44" w:rsidRDefault="007D7D43" w:rsidP="001424C1">
            <w:pPr>
              <w:spacing w:after="100" w:afterAutospacing="1" w:line="240" w:lineRule="auto"/>
              <w:ind w:left="113" w:right="113"/>
              <w:jc w:val="both"/>
              <w:rPr>
                <w:rFonts w:ascii="Times New Roman" w:hAnsi="Times New Roman"/>
                <w:b/>
                <w:sz w:val="20"/>
                <w:szCs w:val="20"/>
              </w:rPr>
            </w:pPr>
            <w:r w:rsidRPr="00435B44">
              <w:rPr>
                <w:rFonts w:ascii="Times New Roman" w:hAnsi="Times New Roman"/>
                <w:b/>
                <w:bCs/>
                <w:sz w:val="20"/>
                <w:szCs w:val="20"/>
              </w:rPr>
              <w:t>2017-2018</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7D7D43" w:rsidRPr="00435B44" w:rsidRDefault="007D7D43" w:rsidP="001424C1">
            <w:pPr>
              <w:spacing w:after="100" w:afterAutospacing="1" w:line="240" w:lineRule="auto"/>
              <w:ind w:left="113" w:right="113"/>
              <w:jc w:val="both"/>
              <w:rPr>
                <w:rFonts w:ascii="Times New Roman" w:hAnsi="Times New Roman"/>
                <w:b/>
                <w:sz w:val="20"/>
                <w:szCs w:val="20"/>
              </w:rPr>
            </w:pPr>
            <w:r w:rsidRPr="00435B44">
              <w:rPr>
                <w:rFonts w:ascii="Times New Roman" w:hAnsi="Times New Roman"/>
                <w:b/>
                <w:bCs/>
                <w:sz w:val="20"/>
                <w:szCs w:val="20"/>
              </w:rPr>
              <w:t>2018-2019</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7D7D43" w:rsidRPr="00435B44" w:rsidRDefault="007D7D43" w:rsidP="001424C1">
            <w:pPr>
              <w:spacing w:after="0" w:line="240" w:lineRule="auto"/>
              <w:ind w:left="113" w:right="113"/>
              <w:jc w:val="both"/>
              <w:rPr>
                <w:rFonts w:ascii="Times New Roman" w:hAnsi="Times New Roman"/>
                <w:b/>
                <w:sz w:val="20"/>
                <w:szCs w:val="20"/>
              </w:rPr>
            </w:pPr>
            <w:r w:rsidRPr="00435B44">
              <w:rPr>
                <w:rFonts w:ascii="Times New Roman" w:hAnsi="Times New Roman"/>
                <w:b/>
                <w:bCs/>
                <w:sz w:val="20"/>
                <w:szCs w:val="20"/>
              </w:rPr>
              <w:t>2019-2020</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7D7D43" w:rsidRPr="00435B44" w:rsidRDefault="007D7D43" w:rsidP="001424C1">
            <w:pPr>
              <w:spacing w:after="0" w:line="240" w:lineRule="auto"/>
              <w:ind w:left="113" w:right="113"/>
              <w:jc w:val="both"/>
              <w:rPr>
                <w:rFonts w:ascii="Times New Roman" w:hAnsi="Times New Roman"/>
                <w:b/>
                <w:sz w:val="20"/>
                <w:szCs w:val="20"/>
              </w:rPr>
            </w:pPr>
            <w:r w:rsidRPr="00435B44">
              <w:rPr>
                <w:rFonts w:ascii="Times New Roman" w:hAnsi="Times New Roman"/>
                <w:b/>
                <w:bCs/>
                <w:sz w:val="20"/>
                <w:szCs w:val="20"/>
              </w:rPr>
              <w:t>2020-2021</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7D7D43" w:rsidRPr="00435B44" w:rsidRDefault="007D7D43" w:rsidP="001424C1">
            <w:pPr>
              <w:spacing w:after="0" w:line="240" w:lineRule="auto"/>
              <w:ind w:left="113" w:right="113"/>
              <w:jc w:val="both"/>
              <w:rPr>
                <w:rFonts w:ascii="Times New Roman" w:hAnsi="Times New Roman"/>
                <w:b/>
                <w:sz w:val="20"/>
                <w:szCs w:val="20"/>
              </w:rPr>
            </w:pPr>
            <w:r w:rsidRPr="00435B44">
              <w:rPr>
                <w:rFonts w:ascii="Times New Roman" w:hAnsi="Times New Roman"/>
                <w:b/>
                <w:bCs/>
                <w:sz w:val="20"/>
                <w:szCs w:val="20"/>
              </w:rPr>
              <w:t>2021-2022</w:t>
            </w:r>
          </w:p>
        </w:tc>
        <w:tc>
          <w:tcPr>
            <w:tcW w:w="195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D7D43" w:rsidRPr="00435B44" w:rsidRDefault="007D7D43" w:rsidP="001424C1">
            <w:pPr>
              <w:spacing w:after="100" w:afterAutospacing="1" w:line="240" w:lineRule="auto"/>
              <w:jc w:val="both"/>
              <w:rPr>
                <w:rFonts w:ascii="Times New Roman" w:hAnsi="Times New Roman"/>
                <w:b/>
                <w:sz w:val="24"/>
                <w:szCs w:val="24"/>
              </w:rPr>
            </w:pPr>
          </w:p>
        </w:tc>
      </w:tr>
      <w:tr w:rsidR="00D76297" w:rsidRPr="001F50E5" w:rsidTr="007D7D43">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before="100" w:beforeAutospacing="1" w:after="100" w:afterAutospacing="1" w:line="100" w:lineRule="atLeast"/>
              <w:rPr>
                <w:rFonts w:ascii="Times New Roman" w:eastAsia="Calibri" w:hAnsi="Times New Roman" w:cs="Times New Roman"/>
              </w:rPr>
            </w:pPr>
            <w:r>
              <w:rPr>
                <w:rFonts w:ascii="Times New Roman" w:eastAsia="Calibri" w:hAnsi="Times New Roman" w:cs="Times New Roman"/>
              </w:rPr>
              <w:t>1.</w:t>
            </w:r>
            <w:r w:rsidRPr="00D76297">
              <w:rPr>
                <w:rFonts w:ascii="Times New Roman" w:eastAsia="Calibri" w:hAnsi="Times New Roman" w:cs="Times New Roman"/>
              </w:rPr>
              <w:t>Оценка актуального состояния работы с родителями и с заинтересованным населением (родители, имеющие детей дошкольного возраста, представители учреждений образования и здравоохранения)</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-Анализ степени удовлетворенности заинтересованного населения качеством образовательных услуг, предоставляемых ДОУ</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-Система контрольных мероприятий (внутрисадовский контроль)</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435B44" w:rsidRDefault="00D76297" w:rsidP="00D76297">
            <w:pPr>
              <w:spacing w:after="100" w:afterAutospacing="1" w:line="240" w:lineRule="auto"/>
              <w:jc w:val="both"/>
              <w:rPr>
                <w:rFonts w:ascii="Times New Roman" w:hAnsi="Times New Roman"/>
                <w:b/>
                <w:sz w:val="24"/>
                <w:szCs w:val="24"/>
              </w:rPr>
            </w:pPr>
            <w:r>
              <w:rPr>
                <w:rFonts w:ascii="Times New Roman" w:hAnsi="Times New Roman"/>
                <w:b/>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435B44" w:rsidRDefault="00D76297" w:rsidP="00D76297">
            <w:pPr>
              <w:spacing w:after="100" w:afterAutospacing="1" w:line="240" w:lineRule="auto"/>
              <w:jc w:val="both"/>
              <w:rPr>
                <w:rFonts w:ascii="Times New Roman" w:hAnsi="Times New Roman"/>
                <w:b/>
                <w:sz w:val="24"/>
                <w:szCs w:val="24"/>
              </w:rPr>
            </w:pPr>
            <w:r>
              <w:rPr>
                <w:rFonts w:ascii="Times New Roman" w:hAnsi="Times New Roman"/>
                <w:b/>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435B44" w:rsidRDefault="00D76297" w:rsidP="00D76297">
            <w:pPr>
              <w:spacing w:after="0"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435B44" w:rsidRDefault="00D76297" w:rsidP="00D76297">
            <w:pPr>
              <w:spacing w:after="0"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435B44" w:rsidRDefault="00D76297" w:rsidP="00D76297">
            <w:pPr>
              <w:spacing w:after="0" w:line="240" w:lineRule="auto"/>
              <w:jc w:val="both"/>
              <w:rPr>
                <w:rFonts w:ascii="Times New Roman" w:hAnsi="Times New Roman"/>
                <w:b/>
                <w:sz w:val="24"/>
                <w:szCs w:val="24"/>
              </w:rPr>
            </w:pP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725DCB" w:rsidRDefault="00725DCB" w:rsidP="00D76297">
            <w:pPr>
              <w:spacing w:after="100" w:afterAutospacing="1" w:line="240" w:lineRule="auto"/>
              <w:jc w:val="both"/>
              <w:rPr>
                <w:rFonts w:ascii="Times New Roman" w:hAnsi="Times New Roman"/>
                <w:sz w:val="24"/>
                <w:szCs w:val="24"/>
              </w:rPr>
            </w:pPr>
            <w:r w:rsidRPr="00725DCB">
              <w:rPr>
                <w:rFonts w:ascii="Times New Roman" w:hAnsi="Times New Roman"/>
                <w:sz w:val="24"/>
                <w:szCs w:val="24"/>
              </w:rPr>
              <w:t>Заведующий</w:t>
            </w:r>
          </w:p>
          <w:p w:rsidR="00725DCB" w:rsidRPr="00725DCB" w:rsidRDefault="00725DCB" w:rsidP="00D76297">
            <w:pPr>
              <w:spacing w:after="100" w:afterAutospacing="1" w:line="240" w:lineRule="auto"/>
              <w:jc w:val="both"/>
              <w:rPr>
                <w:rFonts w:ascii="Times New Roman" w:hAnsi="Times New Roman"/>
                <w:sz w:val="24"/>
                <w:szCs w:val="24"/>
              </w:rPr>
            </w:pPr>
            <w:r w:rsidRPr="00725DCB">
              <w:rPr>
                <w:rFonts w:ascii="Times New Roman" w:hAnsi="Times New Roman"/>
                <w:sz w:val="24"/>
                <w:szCs w:val="24"/>
              </w:rPr>
              <w:t>Ст.воспитатель</w:t>
            </w:r>
          </w:p>
          <w:p w:rsidR="00725DCB" w:rsidRPr="00435B44" w:rsidRDefault="00725DCB" w:rsidP="00D76297">
            <w:pPr>
              <w:spacing w:after="100" w:afterAutospacing="1" w:line="240" w:lineRule="auto"/>
              <w:jc w:val="both"/>
              <w:rPr>
                <w:rFonts w:ascii="Times New Roman" w:hAnsi="Times New Roman"/>
                <w:b/>
                <w:sz w:val="24"/>
                <w:szCs w:val="24"/>
              </w:rPr>
            </w:pPr>
            <w:r w:rsidRPr="00725DCB">
              <w:rPr>
                <w:rFonts w:ascii="Times New Roman" w:hAnsi="Times New Roman"/>
                <w:sz w:val="24"/>
                <w:szCs w:val="24"/>
              </w:rPr>
              <w:t>воспитетели</w:t>
            </w:r>
          </w:p>
        </w:tc>
      </w:tr>
      <w:tr w:rsidR="00D76297" w:rsidRPr="001F50E5" w:rsidTr="007D7D43">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line="100" w:lineRule="atLeast"/>
              <w:rPr>
                <w:rFonts w:ascii="Times New Roman" w:eastAsia="Calibri" w:hAnsi="Times New Roman" w:cs="Times New Roman"/>
                <w:kern w:val="1"/>
                <w:lang w:eastAsia="ar-SA"/>
              </w:rPr>
            </w:pPr>
            <w:r>
              <w:rPr>
                <w:rFonts w:ascii="Times New Roman" w:eastAsia="Calibri" w:hAnsi="Times New Roman" w:cs="Times New Roman"/>
                <w:kern w:val="1"/>
                <w:lang w:eastAsia="ar-SA"/>
              </w:rPr>
              <w:t>2.</w:t>
            </w:r>
            <w:r w:rsidRPr="00D76297">
              <w:rPr>
                <w:rFonts w:ascii="Times New Roman" w:eastAsia="Calibri" w:hAnsi="Times New Roman" w:cs="Times New Roman"/>
                <w:kern w:val="1"/>
                <w:lang w:eastAsia="ar-SA"/>
              </w:rPr>
              <w:t>Создание условий для совершенствова</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 xml:space="preserve">ния системы взаимодействия с родителями </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-совершенствование нормативно-правовой базы в соответствии с действующим законодательством</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 разработка совместных планов, проектов</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Заведующий</w:t>
            </w:r>
          </w:p>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Ст.воспитатель</w:t>
            </w:r>
          </w:p>
          <w:p w:rsidR="00D76297" w:rsidRPr="00435B44" w:rsidRDefault="00725DCB" w:rsidP="00725DCB">
            <w:pPr>
              <w:spacing w:after="100" w:afterAutospacing="1" w:line="240" w:lineRule="auto"/>
              <w:jc w:val="both"/>
              <w:rPr>
                <w:rFonts w:ascii="Times New Roman" w:hAnsi="Times New Roman"/>
                <w:b/>
                <w:sz w:val="24"/>
                <w:szCs w:val="24"/>
              </w:rPr>
            </w:pPr>
            <w:r w:rsidRPr="00725DCB">
              <w:rPr>
                <w:rFonts w:ascii="Times New Roman" w:hAnsi="Times New Roman"/>
                <w:sz w:val="24"/>
                <w:szCs w:val="24"/>
              </w:rPr>
              <w:t>воспитетели</w:t>
            </w:r>
          </w:p>
        </w:tc>
      </w:tr>
      <w:tr w:rsidR="00D76297" w:rsidRPr="001F50E5" w:rsidTr="007D7D43">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before="100" w:beforeAutospacing="1" w:after="100" w:afterAutospacing="1" w:line="100" w:lineRule="atLeast"/>
              <w:jc w:val="both"/>
              <w:rPr>
                <w:rFonts w:ascii="Times New Roman" w:eastAsia="Calibri" w:hAnsi="Times New Roman" w:cs="Times New Roman"/>
              </w:rPr>
            </w:pPr>
            <w:r>
              <w:rPr>
                <w:rFonts w:ascii="Times New Roman" w:eastAsia="Calibri" w:hAnsi="Times New Roman" w:cs="Times New Roman"/>
              </w:rPr>
              <w:t>3.</w:t>
            </w:r>
            <w:r w:rsidRPr="00D76297">
              <w:rPr>
                <w:rFonts w:ascii="Times New Roman" w:eastAsia="Calibri" w:hAnsi="Times New Roman" w:cs="Times New Roman"/>
              </w:rPr>
              <w:t xml:space="preserve">Развитие разнообразных, эмоционально-насыщенных способов вовлечения родителей в жизнь детского сада </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 xml:space="preserve">-Разработка и реализация совместных планов. </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-Внедрение активных форм работы с семьей (мастер – классы, круглые столы, семинары-практикумы, консультации)</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 xml:space="preserve">-проведение общих и групповых родительских </w:t>
            </w:r>
            <w:r w:rsidRPr="00D76297">
              <w:rPr>
                <w:rFonts w:ascii="Times New Roman" w:eastAsia="Calibri" w:hAnsi="Times New Roman" w:cs="Times New Roman"/>
                <w:kern w:val="1"/>
                <w:lang w:eastAsia="ar-SA"/>
              </w:rPr>
              <w:lastRenderedPageBreak/>
              <w:t>собраний по актуальным вопросам воспитания и образования детей</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-Организация совместных мероприятий: праздники и досуги, дни здоровья, выставки, конкурсы и пр.</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 Оформление информационных стендов для родителей в группах и внесение на сайт образовательного учреждения информационного материала на актуальные темы</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lastRenderedPageBreak/>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Заведующий</w:t>
            </w:r>
          </w:p>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Ст.воспитатель</w:t>
            </w:r>
          </w:p>
          <w:p w:rsidR="00D76297" w:rsidRPr="00435B44" w:rsidRDefault="00725DCB" w:rsidP="00725DCB">
            <w:pPr>
              <w:spacing w:after="100" w:afterAutospacing="1" w:line="240" w:lineRule="auto"/>
              <w:jc w:val="both"/>
              <w:rPr>
                <w:rFonts w:ascii="Times New Roman" w:hAnsi="Times New Roman"/>
                <w:b/>
                <w:sz w:val="24"/>
                <w:szCs w:val="24"/>
              </w:rPr>
            </w:pPr>
            <w:r w:rsidRPr="00725DCB">
              <w:rPr>
                <w:rFonts w:ascii="Times New Roman" w:hAnsi="Times New Roman"/>
                <w:sz w:val="24"/>
                <w:szCs w:val="24"/>
              </w:rPr>
              <w:t>воспитетели</w:t>
            </w:r>
          </w:p>
        </w:tc>
      </w:tr>
      <w:tr w:rsidR="00D76297" w:rsidRPr="001F50E5" w:rsidTr="007D7D43">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before="100" w:beforeAutospacing="1" w:after="100" w:afterAutospacing="1" w:line="100" w:lineRule="atLeast"/>
              <w:rPr>
                <w:rFonts w:ascii="Times New Roman" w:eastAsia="Calibri" w:hAnsi="Times New Roman" w:cs="Times New Roman"/>
              </w:rPr>
            </w:pPr>
            <w:r>
              <w:rPr>
                <w:rFonts w:ascii="Times New Roman" w:eastAsia="Calibri" w:hAnsi="Times New Roman" w:cs="Times New Roman"/>
              </w:rPr>
              <w:lastRenderedPageBreak/>
              <w:t>4.</w:t>
            </w:r>
            <w:r w:rsidRPr="00D76297">
              <w:rPr>
                <w:rFonts w:ascii="Times New Roman" w:eastAsia="Calibri" w:hAnsi="Times New Roman" w:cs="Times New Roman"/>
              </w:rPr>
              <w:t>Транслирование передового опыта семейного воспитания</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-Выступления на родительских собраниях</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-круглые столы</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-публикации на информационных стендах и сайте ДОУ</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Заведующий</w:t>
            </w:r>
          </w:p>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Ст.воспитатель</w:t>
            </w:r>
          </w:p>
          <w:p w:rsidR="00D76297" w:rsidRPr="00435B44" w:rsidRDefault="00725DCB" w:rsidP="00725DCB">
            <w:pPr>
              <w:spacing w:after="100" w:afterAutospacing="1" w:line="240" w:lineRule="auto"/>
              <w:jc w:val="both"/>
              <w:rPr>
                <w:rFonts w:ascii="Times New Roman" w:hAnsi="Times New Roman"/>
                <w:b/>
                <w:sz w:val="24"/>
                <w:szCs w:val="24"/>
              </w:rPr>
            </w:pPr>
            <w:r w:rsidRPr="00725DCB">
              <w:rPr>
                <w:rFonts w:ascii="Times New Roman" w:hAnsi="Times New Roman"/>
                <w:sz w:val="24"/>
                <w:szCs w:val="24"/>
              </w:rPr>
              <w:t>воспитетели</w:t>
            </w:r>
          </w:p>
        </w:tc>
      </w:tr>
      <w:tr w:rsidR="00D76297" w:rsidRPr="001F50E5" w:rsidTr="007D7D43">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before="100" w:beforeAutospacing="1" w:after="100" w:afterAutospacing="1" w:line="100" w:lineRule="atLeast"/>
              <w:rPr>
                <w:rFonts w:ascii="Times New Roman" w:eastAsia="Calibri" w:hAnsi="Times New Roman" w:cs="Times New Roman"/>
              </w:rPr>
            </w:pPr>
            <w:r>
              <w:rPr>
                <w:rFonts w:ascii="Times New Roman" w:eastAsia="Calibri" w:hAnsi="Times New Roman" w:cs="Times New Roman"/>
              </w:rPr>
              <w:t>5.</w:t>
            </w:r>
            <w:r w:rsidRPr="00D76297">
              <w:rPr>
                <w:rFonts w:ascii="Times New Roman" w:eastAsia="Calibri" w:hAnsi="Times New Roman" w:cs="Times New Roman"/>
              </w:rPr>
              <w:t xml:space="preserve">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-управляющая система</w:t>
            </w:r>
          </w:p>
          <w:p w:rsidR="00D76297" w:rsidRPr="00D76297" w:rsidRDefault="00D76297"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-групповые родительские комитеты</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297" w:rsidRPr="001F50E5" w:rsidRDefault="00D7629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Заведующий</w:t>
            </w:r>
          </w:p>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Ст.воспитатель</w:t>
            </w:r>
          </w:p>
          <w:p w:rsidR="00D76297" w:rsidRPr="00435B44" w:rsidRDefault="00725DCB" w:rsidP="00725DCB">
            <w:pPr>
              <w:spacing w:after="100" w:afterAutospacing="1" w:line="240" w:lineRule="auto"/>
              <w:jc w:val="both"/>
              <w:rPr>
                <w:rFonts w:ascii="Times New Roman" w:hAnsi="Times New Roman"/>
                <w:b/>
                <w:sz w:val="24"/>
                <w:szCs w:val="24"/>
              </w:rPr>
            </w:pPr>
            <w:r w:rsidRPr="00725DCB">
              <w:rPr>
                <w:rFonts w:ascii="Times New Roman" w:hAnsi="Times New Roman"/>
                <w:sz w:val="24"/>
                <w:szCs w:val="24"/>
              </w:rPr>
              <w:t>воспитетели</w:t>
            </w:r>
          </w:p>
        </w:tc>
      </w:tr>
      <w:tr w:rsidR="00725DCB" w:rsidRPr="001F50E5" w:rsidTr="007D7D43">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D76297" w:rsidRDefault="00725DCB" w:rsidP="00D76297">
            <w:pPr>
              <w:suppressAutoHyphens/>
              <w:spacing w:before="100" w:beforeAutospacing="1" w:after="100" w:afterAutospacing="1" w:line="100" w:lineRule="atLeast"/>
              <w:rPr>
                <w:rFonts w:ascii="Times New Roman" w:eastAsia="Calibri" w:hAnsi="Times New Roman" w:cs="Times New Roman"/>
              </w:rPr>
            </w:pPr>
            <w:r>
              <w:rPr>
                <w:rFonts w:ascii="Times New Roman" w:eastAsia="Calibri" w:hAnsi="Times New Roman" w:cs="Times New Roman"/>
              </w:rPr>
              <w:t>6.</w:t>
            </w:r>
            <w:r w:rsidRPr="00D76297">
              <w:rPr>
                <w:rFonts w:ascii="Times New Roman" w:eastAsia="Calibri" w:hAnsi="Times New Roman" w:cs="Times New Roman"/>
              </w:rPr>
              <w:t>Создание презентованного имиджа ДОУ (рекламная деятельность)</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D76297" w:rsidRDefault="00725DCB" w:rsidP="00D76297">
            <w:pPr>
              <w:suppressAutoHyphens/>
              <w:spacing w:line="100" w:lineRule="atLeast"/>
              <w:ind w:right="72"/>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-обновление стендов по информированию родителей о деятельности ДОУ</w:t>
            </w:r>
          </w:p>
          <w:p w:rsidR="00725DCB" w:rsidRPr="00D76297" w:rsidRDefault="00725DCB"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 xml:space="preserve">-Дни открытых дверей (экскурсия по детскому саду; просмотр открытой непрерывно-образовательной деятельности; </w:t>
            </w:r>
            <w:r w:rsidRPr="00D76297">
              <w:rPr>
                <w:rFonts w:ascii="Times New Roman" w:eastAsia="Calibri" w:hAnsi="Times New Roman" w:cs="Times New Roman"/>
                <w:kern w:val="1"/>
                <w:lang w:eastAsia="ar-SA"/>
              </w:rPr>
              <w:lastRenderedPageBreak/>
              <w:t>досугов).</w:t>
            </w:r>
          </w:p>
          <w:p w:rsidR="00725DCB" w:rsidRPr="00D76297" w:rsidRDefault="00725DCB"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-Поддержка сайта ДОУ</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435B44" w:rsidRDefault="00725DCB" w:rsidP="00D76297">
            <w:pPr>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435B44" w:rsidRDefault="00725DCB" w:rsidP="00D76297">
            <w:pPr>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Заведующий</w:t>
            </w:r>
          </w:p>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Ст.воспитатель</w:t>
            </w:r>
          </w:p>
          <w:p w:rsidR="00725DCB" w:rsidRPr="00435B44" w:rsidRDefault="00725DCB" w:rsidP="00725DCB">
            <w:pPr>
              <w:spacing w:after="100" w:afterAutospacing="1" w:line="240" w:lineRule="auto"/>
              <w:jc w:val="both"/>
              <w:rPr>
                <w:rFonts w:ascii="Times New Roman" w:hAnsi="Times New Roman"/>
                <w:b/>
                <w:sz w:val="24"/>
                <w:szCs w:val="24"/>
              </w:rPr>
            </w:pPr>
            <w:r w:rsidRPr="00725DCB">
              <w:rPr>
                <w:rFonts w:ascii="Times New Roman" w:hAnsi="Times New Roman"/>
                <w:sz w:val="24"/>
                <w:szCs w:val="24"/>
              </w:rPr>
              <w:t>воспитетели</w:t>
            </w:r>
          </w:p>
        </w:tc>
      </w:tr>
      <w:tr w:rsidR="00725DCB" w:rsidRPr="001F50E5" w:rsidTr="007D7D43">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D76297" w:rsidRDefault="00725DCB" w:rsidP="00D76297">
            <w:pPr>
              <w:suppressAutoHyphens/>
              <w:spacing w:line="100" w:lineRule="atLeast"/>
              <w:rPr>
                <w:rFonts w:ascii="Times New Roman" w:eastAsia="Calibri" w:hAnsi="Times New Roman" w:cs="Times New Roman"/>
                <w:kern w:val="1"/>
                <w:lang w:eastAsia="ar-SA"/>
              </w:rPr>
            </w:pPr>
            <w:r>
              <w:rPr>
                <w:rFonts w:ascii="Times New Roman" w:eastAsia="Calibri" w:hAnsi="Times New Roman" w:cs="Times New Roman"/>
                <w:kern w:val="1"/>
                <w:lang w:eastAsia="ar-SA"/>
              </w:rPr>
              <w:lastRenderedPageBreak/>
              <w:t>7.</w:t>
            </w:r>
            <w:r w:rsidRPr="00D76297">
              <w:rPr>
                <w:rFonts w:ascii="Times New Roman" w:eastAsia="Calibri" w:hAnsi="Times New Roman" w:cs="Times New Roman"/>
                <w:kern w:val="1"/>
                <w:lang w:eastAsia="ar-SA"/>
              </w:rPr>
              <w:t>Оценка эффективности и совершенствование инновационной модели взаимодействия с родителями</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D76297" w:rsidRDefault="00725DCB"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-анализ реализации совместных планов, программы (в ежегодном публичном докладе руководителя)</w:t>
            </w:r>
          </w:p>
          <w:p w:rsidR="00725DCB" w:rsidRPr="00D76297" w:rsidRDefault="00725DCB"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-внесение необходимых коррективов</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435B44" w:rsidRDefault="00725DCB" w:rsidP="00D76297">
            <w:pPr>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435B44" w:rsidRDefault="00725DCB" w:rsidP="00D76297">
            <w:pPr>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Заведующий</w:t>
            </w:r>
          </w:p>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Ст.воспитатель</w:t>
            </w:r>
          </w:p>
          <w:p w:rsidR="00725DCB" w:rsidRPr="00435B44" w:rsidRDefault="00725DCB" w:rsidP="00725DCB">
            <w:pPr>
              <w:spacing w:after="100" w:afterAutospacing="1" w:line="240" w:lineRule="auto"/>
              <w:jc w:val="both"/>
              <w:rPr>
                <w:rFonts w:ascii="Times New Roman" w:hAnsi="Times New Roman"/>
                <w:b/>
                <w:sz w:val="24"/>
                <w:szCs w:val="24"/>
              </w:rPr>
            </w:pPr>
            <w:r w:rsidRPr="00725DCB">
              <w:rPr>
                <w:rFonts w:ascii="Times New Roman" w:hAnsi="Times New Roman"/>
                <w:sz w:val="24"/>
                <w:szCs w:val="24"/>
              </w:rPr>
              <w:t>воспитетели</w:t>
            </w:r>
          </w:p>
        </w:tc>
      </w:tr>
      <w:tr w:rsidR="00725DCB" w:rsidRPr="001F50E5" w:rsidTr="007D7D43">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D76297" w:rsidRDefault="00725DCB" w:rsidP="00D76297">
            <w:pPr>
              <w:suppressAutoHyphens/>
              <w:spacing w:line="100" w:lineRule="atLeast"/>
              <w:rPr>
                <w:rFonts w:ascii="Times New Roman" w:eastAsia="Calibri" w:hAnsi="Times New Roman" w:cs="Times New Roman"/>
                <w:kern w:val="1"/>
                <w:lang w:eastAsia="ar-SA"/>
              </w:rPr>
            </w:pPr>
            <w:r>
              <w:rPr>
                <w:rFonts w:ascii="Times New Roman" w:eastAsia="Calibri" w:hAnsi="Times New Roman" w:cs="Times New Roman"/>
                <w:kern w:val="1"/>
                <w:lang w:eastAsia="ar-SA"/>
              </w:rPr>
              <w:t>8.</w:t>
            </w:r>
            <w:r w:rsidRPr="00D76297">
              <w:rPr>
                <w:rFonts w:ascii="Times New Roman" w:eastAsia="Calibri" w:hAnsi="Times New Roman" w:cs="Times New Roman"/>
                <w:kern w:val="1"/>
                <w:lang w:eastAsia="ar-SA"/>
              </w:rPr>
              <w:t>Анализ престижности дошкольного образовательного учреждения среди родителей с детьми дошкольного возраста</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D76297" w:rsidRDefault="00725DCB"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Анализ степени удовлетворенности заинтересованного населения качеством образовательных услуг, предоставляемых ДОУ (анкетирование, опросы на сайте ДОУ)</w:t>
            </w:r>
          </w:p>
          <w:p w:rsidR="00725DCB" w:rsidRPr="00D76297" w:rsidRDefault="00725DCB" w:rsidP="00D76297">
            <w:pPr>
              <w:suppressAutoHyphens/>
              <w:spacing w:line="100" w:lineRule="atLeast"/>
              <w:rPr>
                <w:rFonts w:ascii="Times New Roman" w:eastAsia="Calibri" w:hAnsi="Times New Roman" w:cs="Times New Roman"/>
                <w:kern w:val="1"/>
                <w:lang w:eastAsia="ar-SA"/>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435B44" w:rsidRDefault="00725DCB" w:rsidP="00D76297">
            <w:pPr>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435B44" w:rsidRDefault="00725DCB" w:rsidP="00D76297">
            <w:pPr>
              <w:spacing w:after="100" w:afterAutospacing="1" w:line="240" w:lineRule="auto"/>
              <w:jc w:val="both"/>
              <w:rPr>
                <w:rFonts w:ascii="Times New Roman" w:hAnsi="Times New Roman"/>
                <w:b/>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Заведующий</w:t>
            </w:r>
          </w:p>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Ст.воспитатель</w:t>
            </w:r>
          </w:p>
          <w:p w:rsidR="00725DCB" w:rsidRPr="00435B44" w:rsidRDefault="00725DCB" w:rsidP="00725DCB">
            <w:pPr>
              <w:spacing w:after="100" w:afterAutospacing="1" w:line="240" w:lineRule="auto"/>
              <w:jc w:val="both"/>
              <w:rPr>
                <w:rFonts w:ascii="Times New Roman" w:hAnsi="Times New Roman"/>
                <w:b/>
                <w:sz w:val="24"/>
                <w:szCs w:val="24"/>
              </w:rPr>
            </w:pPr>
            <w:r w:rsidRPr="00725DCB">
              <w:rPr>
                <w:rFonts w:ascii="Times New Roman" w:hAnsi="Times New Roman"/>
                <w:sz w:val="24"/>
                <w:szCs w:val="24"/>
              </w:rPr>
              <w:t>воспитетели</w:t>
            </w:r>
          </w:p>
        </w:tc>
      </w:tr>
      <w:tr w:rsidR="00725DCB" w:rsidRPr="001F50E5" w:rsidTr="007D7D43">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D76297" w:rsidRDefault="00725DCB" w:rsidP="00D76297">
            <w:pPr>
              <w:suppressAutoHyphens/>
              <w:spacing w:line="100" w:lineRule="atLeast"/>
              <w:rPr>
                <w:rFonts w:ascii="Times New Roman" w:eastAsia="Calibri" w:hAnsi="Times New Roman" w:cs="Times New Roman"/>
                <w:kern w:val="1"/>
                <w:lang w:eastAsia="ar-SA"/>
              </w:rPr>
            </w:pPr>
            <w:r>
              <w:rPr>
                <w:rFonts w:ascii="Times New Roman" w:eastAsia="Calibri" w:hAnsi="Times New Roman" w:cs="Times New Roman"/>
                <w:kern w:val="1"/>
                <w:lang w:eastAsia="ar-SA"/>
              </w:rPr>
              <w:t>9.</w:t>
            </w:r>
            <w:r w:rsidRPr="00D76297">
              <w:rPr>
                <w:rFonts w:ascii="Times New Roman" w:eastAsia="Calibri" w:hAnsi="Times New Roman" w:cs="Times New Roman"/>
                <w:kern w:val="1"/>
                <w:lang w:eastAsia="ar-SA"/>
              </w:rPr>
              <w:t>Поддерживание положительного имиджа детского сада, обеспечение возможности для транслирования передового педагогического опыта сотрудников ДОУ</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D76297" w:rsidRDefault="00725DCB" w:rsidP="00D76297">
            <w:pPr>
              <w:suppressAutoHyphens/>
              <w:spacing w:line="100" w:lineRule="atLeast"/>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 xml:space="preserve">-Обобщение перспективного педагогического опыта по взаимодействию с семьями воспитанников </w:t>
            </w:r>
          </w:p>
          <w:p w:rsidR="00725DCB" w:rsidRPr="00D76297" w:rsidRDefault="00725DCB" w:rsidP="00D76297">
            <w:pPr>
              <w:suppressAutoHyphens/>
              <w:spacing w:line="100" w:lineRule="atLeast"/>
              <w:ind w:left="51"/>
              <w:jc w:val="both"/>
              <w:rPr>
                <w:rFonts w:ascii="Times New Roman" w:eastAsia="Calibri" w:hAnsi="Times New Roman" w:cs="Times New Roman"/>
                <w:kern w:val="1"/>
                <w:lang w:eastAsia="ar-SA"/>
              </w:rPr>
            </w:pPr>
            <w:r w:rsidRPr="00D76297">
              <w:rPr>
                <w:rFonts w:ascii="Times New Roman" w:eastAsia="Calibri" w:hAnsi="Times New Roman" w:cs="Times New Roman"/>
                <w:kern w:val="1"/>
                <w:lang w:eastAsia="ar-SA"/>
              </w:rPr>
              <w:t>-транслирование положительного опыта семейного воспитания и опыта взаимодействия с родителями на разном уровне.</w:t>
            </w:r>
          </w:p>
          <w:p w:rsidR="00725DCB" w:rsidRPr="00D76297" w:rsidRDefault="00725DCB" w:rsidP="00D76297">
            <w:pPr>
              <w:suppressAutoHyphens/>
              <w:spacing w:line="100" w:lineRule="atLeast"/>
              <w:rPr>
                <w:rFonts w:ascii="Times New Roman" w:eastAsia="Calibri" w:hAnsi="Times New Roman" w:cs="Times New Roman"/>
                <w:kern w:val="1"/>
                <w:lang w:eastAsia="ar-SA"/>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1F50E5" w:rsidRDefault="00725DCB"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Заведующий</w:t>
            </w:r>
          </w:p>
          <w:p w:rsidR="00725DCB" w:rsidRPr="00725DCB" w:rsidRDefault="00725DCB" w:rsidP="00725DCB">
            <w:pPr>
              <w:spacing w:after="100" w:afterAutospacing="1" w:line="240" w:lineRule="auto"/>
              <w:jc w:val="both"/>
              <w:rPr>
                <w:rFonts w:ascii="Times New Roman" w:hAnsi="Times New Roman"/>
                <w:sz w:val="24"/>
                <w:szCs w:val="24"/>
              </w:rPr>
            </w:pPr>
            <w:r w:rsidRPr="00725DCB">
              <w:rPr>
                <w:rFonts w:ascii="Times New Roman" w:hAnsi="Times New Roman"/>
                <w:sz w:val="24"/>
                <w:szCs w:val="24"/>
              </w:rPr>
              <w:t>Ст.воспитатель</w:t>
            </w:r>
          </w:p>
          <w:p w:rsidR="00725DCB" w:rsidRPr="00435B44" w:rsidRDefault="00725DCB" w:rsidP="00725DCB">
            <w:pPr>
              <w:spacing w:after="100" w:afterAutospacing="1" w:line="240" w:lineRule="auto"/>
              <w:jc w:val="both"/>
              <w:rPr>
                <w:rFonts w:ascii="Times New Roman" w:hAnsi="Times New Roman"/>
                <w:b/>
                <w:sz w:val="24"/>
                <w:szCs w:val="24"/>
              </w:rPr>
            </w:pPr>
            <w:r w:rsidRPr="00725DCB">
              <w:rPr>
                <w:rFonts w:ascii="Times New Roman" w:hAnsi="Times New Roman"/>
                <w:sz w:val="24"/>
                <w:szCs w:val="24"/>
              </w:rPr>
              <w:t>воспитетели</w:t>
            </w:r>
          </w:p>
        </w:tc>
      </w:tr>
    </w:tbl>
    <w:p w:rsidR="00B333A0" w:rsidRPr="005246E7" w:rsidRDefault="00B333A0" w:rsidP="00B333A0">
      <w:pPr>
        <w:suppressAutoHyphens/>
        <w:spacing w:line="100" w:lineRule="atLeast"/>
        <w:rPr>
          <w:rFonts w:ascii="Times New Roman" w:eastAsia="Calibri" w:hAnsi="Times New Roman" w:cs="Times New Roman"/>
          <w:color w:val="FF0000"/>
          <w:kern w:val="1"/>
          <w:sz w:val="28"/>
          <w:szCs w:val="28"/>
          <w:lang w:eastAsia="ar-SA"/>
        </w:rPr>
      </w:pPr>
    </w:p>
    <w:p w:rsidR="00B333A0" w:rsidRPr="005246E7" w:rsidRDefault="00B333A0" w:rsidP="00B333A0">
      <w:pPr>
        <w:suppressAutoHyphens/>
        <w:spacing w:line="100" w:lineRule="atLeast"/>
        <w:rPr>
          <w:rFonts w:ascii="Times New Roman" w:eastAsia="Calibri" w:hAnsi="Times New Roman" w:cs="Times New Roman"/>
          <w:b/>
          <w:kern w:val="1"/>
          <w:sz w:val="28"/>
          <w:szCs w:val="28"/>
          <w:u w:val="single"/>
          <w:lang w:eastAsia="ar-SA"/>
        </w:rPr>
      </w:pPr>
      <w:r w:rsidRPr="005246E7">
        <w:rPr>
          <w:rFonts w:ascii="Times New Roman" w:eastAsia="Calibri" w:hAnsi="Times New Roman" w:cs="Times New Roman"/>
          <w:b/>
          <w:kern w:val="1"/>
          <w:sz w:val="28"/>
          <w:szCs w:val="28"/>
          <w:u w:val="single"/>
          <w:lang w:eastAsia="ar-SA"/>
        </w:rPr>
        <w:t>Прогнозируемый результат:</w:t>
      </w:r>
    </w:p>
    <w:p w:rsidR="00B333A0" w:rsidRPr="005246E7" w:rsidRDefault="00B333A0" w:rsidP="00B333A0">
      <w:pPr>
        <w:suppressAutoHyphens/>
        <w:spacing w:line="100" w:lineRule="atLeast"/>
        <w:rPr>
          <w:rFonts w:ascii="Times New Roman" w:eastAsia="Calibri" w:hAnsi="Times New Roman" w:cs="Times New Roman"/>
          <w:b/>
          <w:kern w:val="1"/>
          <w:sz w:val="28"/>
          <w:szCs w:val="28"/>
          <w:u w:val="single"/>
          <w:lang w:eastAsia="ar-SA"/>
        </w:rPr>
      </w:pPr>
    </w:p>
    <w:p w:rsidR="00B333A0" w:rsidRPr="005246E7" w:rsidRDefault="00B333A0" w:rsidP="00B333A0">
      <w:pPr>
        <w:numPr>
          <w:ilvl w:val="0"/>
          <w:numId w:val="64"/>
        </w:numPr>
        <w:suppressAutoHyphens/>
        <w:spacing w:after="0" w:line="100" w:lineRule="atLeast"/>
        <w:jc w:val="both"/>
        <w:rPr>
          <w:rFonts w:ascii="Times New Roman" w:eastAsia="Calibri" w:hAnsi="Times New Roman" w:cs="Times New Roman"/>
          <w:kern w:val="1"/>
          <w:sz w:val="28"/>
          <w:szCs w:val="28"/>
          <w:lang w:eastAsia="ar-SA"/>
        </w:rPr>
      </w:pPr>
      <w:r w:rsidRPr="005246E7">
        <w:rPr>
          <w:rFonts w:ascii="Times New Roman" w:eastAsia="Calibri" w:hAnsi="Times New Roman" w:cs="Times New Roman"/>
          <w:kern w:val="1"/>
          <w:sz w:val="28"/>
          <w:szCs w:val="28"/>
          <w:lang w:eastAsia="ar-SA"/>
        </w:rPr>
        <w:t>активное включение родителей в образовательный процесс ДОУ;</w:t>
      </w:r>
    </w:p>
    <w:p w:rsidR="00B333A0" w:rsidRPr="005246E7" w:rsidRDefault="00B333A0" w:rsidP="00B333A0">
      <w:pPr>
        <w:numPr>
          <w:ilvl w:val="0"/>
          <w:numId w:val="64"/>
        </w:numPr>
        <w:suppressAutoHyphens/>
        <w:spacing w:after="0" w:line="100" w:lineRule="atLeast"/>
        <w:jc w:val="both"/>
        <w:rPr>
          <w:rFonts w:ascii="Times New Roman" w:eastAsia="Calibri" w:hAnsi="Times New Roman" w:cs="Times New Roman"/>
          <w:kern w:val="1"/>
          <w:sz w:val="28"/>
          <w:szCs w:val="28"/>
          <w:lang w:eastAsia="ar-SA"/>
        </w:rPr>
      </w:pPr>
      <w:r w:rsidRPr="005246E7">
        <w:rPr>
          <w:rFonts w:ascii="Times New Roman" w:eastAsia="Calibri" w:hAnsi="Times New Roman" w:cs="Times New Roman"/>
          <w:kern w:val="1"/>
          <w:sz w:val="28"/>
          <w:szCs w:val="28"/>
          <w:lang w:eastAsia="ar-SA"/>
        </w:rPr>
        <w:t xml:space="preserve">сформированность интереса к сотрудничеству с детским садом; </w:t>
      </w:r>
    </w:p>
    <w:p w:rsidR="00B333A0" w:rsidRPr="005246E7" w:rsidRDefault="00B333A0" w:rsidP="00B333A0">
      <w:pPr>
        <w:numPr>
          <w:ilvl w:val="0"/>
          <w:numId w:val="64"/>
        </w:numPr>
        <w:suppressAutoHyphens/>
        <w:spacing w:after="0" w:line="100" w:lineRule="atLeast"/>
        <w:jc w:val="both"/>
        <w:rPr>
          <w:rFonts w:ascii="Times New Roman" w:eastAsia="Calibri" w:hAnsi="Times New Roman" w:cs="Times New Roman"/>
          <w:kern w:val="1"/>
          <w:sz w:val="28"/>
          <w:szCs w:val="28"/>
          <w:lang w:eastAsia="ar-SA"/>
        </w:rPr>
      </w:pPr>
      <w:r w:rsidRPr="005246E7">
        <w:rPr>
          <w:rFonts w:ascii="Times New Roman" w:eastAsia="Calibri" w:hAnsi="Times New Roman" w:cs="Times New Roman"/>
          <w:kern w:val="1"/>
          <w:sz w:val="28"/>
          <w:szCs w:val="28"/>
          <w:lang w:eastAsia="ar-SA"/>
        </w:rPr>
        <w:t xml:space="preserve"> повышение психолого – педагогической культуры в вопросах воспитания детей;</w:t>
      </w:r>
    </w:p>
    <w:p w:rsidR="00B333A0" w:rsidRPr="005246E7" w:rsidRDefault="00B333A0" w:rsidP="00B333A0">
      <w:pPr>
        <w:numPr>
          <w:ilvl w:val="0"/>
          <w:numId w:val="64"/>
        </w:numPr>
        <w:suppressAutoHyphens/>
        <w:spacing w:after="0" w:line="100" w:lineRule="atLeast"/>
        <w:jc w:val="both"/>
        <w:rPr>
          <w:rFonts w:ascii="Times New Roman" w:eastAsia="Calibri" w:hAnsi="Times New Roman" w:cs="Times New Roman"/>
          <w:kern w:val="1"/>
          <w:sz w:val="28"/>
          <w:szCs w:val="28"/>
          <w:lang w:eastAsia="ar-SA"/>
        </w:rPr>
      </w:pPr>
      <w:r w:rsidRPr="005246E7">
        <w:rPr>
          <w:rFonts w:ascii="Times New Roman" w:eastAsia="Calibri" w:hAnsi="Times New Roman" w:cs="Times New Roman"/>
          <w:kern w:val="1"/>
          <w:sz w:val="28"/>
          <w:szCs w:val="28"/>
          <w:lang w:eastAsia="ar-SA"/>
        </w:rPr>
        <w:lastRenderedPageBreak/>
        <w:t>установление единых педагогических позиций и требований ДОУ и семьи к воспитанию детей;</w:t>
      </w:r>
    </w:p>
    <w:p w:rsidR="00B333A0" w:rsidRPr="005246E7" w:rsidRDefault="00B333A0" w:rsidP="00B333A0">
      <w:pPr>
        <w:numPr>
          <w:ilvl w:val="0"/>
          <w:numId w:val="64"/>
        </w:numPr>
        <w:suppressAutoHyphens/>
        <w:spacing w:after="0" w:line="100" w:lineRule="atLeast"/>
        <w:jc w:val="both"/>
        <w:rPr>
          <w:rFonts w:ascii="Times New Roman" w:eastAsia="Calibri" w:hAnsi="Times New Roman" w:cs="Times New Roman"/>
          <w:kern w:val="1"/>
          <w:sz w:val="28"/>
          <w:szCs w:val="28"/>
          <w:lang w:eastAsia="ar-SA"/>
        </w:rPr>
      </w:pPr>
      <w:r w:rsidRPr="005246E7">
        <w:rPr>
          <w:rFonts w:ascii="Times New Roman" w:eastAsia="Calibri" w:hAnsi="Times New Roman" w:cs="Times New Roman"/>
          <w:kern w:val="1"/>
          <w:sz w:val="28"/>
          <w:szCs w:val="28"/>
          <w:lang w:eastAsia="ar-SA"/>
        </w:rPr>
        <w:t>повышение компетентности педагогов в организации взаимодействия с семьями воспитанников.</w:t>
      </w:r>
    </w:p>
    <w:p w:rsidR="00B333A0" w:rsidRDefault="00B333A0" w:rsidP="00B333A0">
      <w:pPr>
        <w:suppressAutoHyphens/>
        <w:spacing w:line="100" w:lineRule="atLeast"/>
        <w:ind w:firstLine="708"/>
        <w:rPr>
          <w:rFonts w:ascii="Times New Roman" w:eastAsia="Calibri" w:hAnsi="Times New Roman" w:cs="Times New Roman"/>
          <w:color w:val="FF0000"/>
          <w:kern w:val="1"/>
          <w:sz w:val="28"/>
          <w:szCs w:val="28"/>
          <w:lang w:eastAsia="ar-SA"/>
        </w:rPr>
      </w:pPr>
    </w:p>
    <w:p w:rsidR="00830900" w:rsidRPr="004C7F74" w:rsidRDefault="00830900" w:rsidP="00830900">
      <w:pPr>
        <w:shd w:val="clear" w:color="auto" w:fill="FFFFFF"/>
        <w:spacing w:after="0" w:line="240" w:lineRule="auto"/>
        <w:ind w:firstLine="547"/>
        <w:jc w:val="both"/>
        <w:rPr>
          <w:rFonts w:ascii="Times New Roman" w:hAnsi="Times New Roman"/>
          <w:color w:val="000000"/>
          <w:sz w:val="28"/>
          <w:szCs w:val="28"/>
        </w:rPr>
      </w:pPr>
      <w:r w:rsidRPr="004C7F74">
        <w:rPr>
          <w:rFonts w:ascii="Times New Roman" w:hAnsi="Times New Roman"/>
          <w:b/>
          <w:bCs/>
          <w:i/>
          <w:iCs/>
          <w:color w:val="000000"/>
          <w:sz w:val="28"/>
          <w:szCs w:val="28"/>
          <w:u w:val="single"/>
        </w:rPr>
        <w:t>Задача</w:t>
      </w:r>
    </w:p>
    <w:p w:rsidR="00830900" w:rsidRPr="004C7F74" w:rsidRDefault="00830900" w:rsidP="00830900">
      <w:pPr>
        <w:shd w:val="clear" w:color="auto" w:fill="FFFFFF"/>
        <w:spacing w:after="0" w:line="240" w:lineRule="auto"/>
        <w:ind w:firstLine="547"/>
        <w:jc w:val="both"/>
        <w:rPr>
          <w:rFonts w:ascii="Times New Roman" w:hAnsi="Times New Roman"/>
          <w:color w:val="000000"/>
          <w:sz w:val="28"/>
          <w:szCs w:val="28"/>
        </w:rPr>
      </w:pPr>
      <w:r w:rsidRPr="004C7F74">
        <w:rPr>
          <w:rFonts w:ascii="Times New Roman" w:hAnsi="Times New Roman"/>
          <w:color w:val="000000"/>
          <w:sz w:val="28"/>
          <w:szCs w:val="28"/>
        </w:rPr>
        <w:t>Повысить качество организационной и аналитической деятельности работников ДОУ</w:t>
      </w:r>
    </w:p>
    <w:p w:rsidR="00830900" w:rsidRDefault="00830900" w:rsidP="00830900">
      <w:pPr>
        <w:shd w:val="clear" w:color="auto" w:fill="FFFFFF"/>
        <w:spacing w:after="0" w:line="240" w:lineRule="auto"/>
        <w:jc w:val="both"/>
        <w:rPr>
          <w:rFonts w:ascii="Times New Roman" w:hAnsi="Times New Roman"/>
          <w:b/>
          <w:bCs/>
          <w:color w:val="000000"/>
          <w:sz w:val="28"/>
          <w:szCs w:val="28"/>
        </w:rPr>
      </w:pPr>
    </w:p>
    <w:tbl>
      <w:tblPr>
        <w:tblW w:w="0" w:type="auto"/>
        <w:tblCellSpacing w:w="15" w:type="dxa"/>
        <w:tblInd w:w="-200" w:type="dxa"/>
        <w:tblCellMar>
          <w:top w:w="15" w:type="dxa"/>
          <w:left w:w="15" w:type="dxa"/>
          <w:bottom w:w="15" w:type="dxa"/>
          <w:right w:w="15" w:type="dxa"/>
        </w:tblCellMar>
        <w:tblLook w:val="00A0" w:firstRow="1" w:lastRow="0" w:firstColumn="1" w:lastColumn="0" w:noHBand="0" w:noVBand="0"/>
      </w:tblPr>
      <w:tblGrid>
        <w:gridCol w:w="2709"/>
        <w:gridCol w:w="2646"/>
        <w:gridCol w:w="546"/>
        <w:gridCol w:w="546"/>
        <w:gridCol w:w="546"/>
        <w:gridCol w:w="546"/>
        <w:gridCol w:w="546"/>
        <w:gridCol w:w="1995"/>
      </w:tblGrid>
      <w:tr w:rsidR="00830900" w:rsidRPr="001F50E5" w:rsidTr="002A0E47">
        <w:trPr>
          <w:tblCellSpacing w:w="15" w:type="dxa"/>
        </w:trPr>
        <w:tc>
          <w:tcPr>
            <w:tcW w:w="266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30900" w:rsidRPr="001F50E5" w:rsidRDefault="00830900" w:rsidP="001424C1">
            <w:pPr>
              <w:shd w:val="clear" w:color="auto" w:fill="FFFFFF"/>
              <w:jc w:val="both"/>
              <w:rPr>
                <w:rFonts w:ascii="Times New Roman" w:hAnsi="Times New Roman"/>
                <w:b/>
                <w:bCs/>
                <w:sz w:val="24"/>
                <w:szCs w:val="24"/>
              </w:rPr>
            </w:pPr>
            <w:r w:rsidRPr="001F50E5">
              <w:rPr>
                <w:rFonts w:ascii="Times New Roman" w:hAnsi="Times New Roman"/>
                <w:b/>
                <w:bCs/>
                <w:sz w:val="24"/>
                <w:szCs w:val="24"/>
              </w:rPr>
              <w:t>Задачи</w:t>
            </w:r>
          </w:p>
        </w:tc>
        <w:tc>
          <w:tcPr>
            <w:tcW w:w="261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30900" w:rsidRPr="001F50E5" w:rsidRDefault="00830900" w:rsidP="001424C1">
            <w:pPr>
              <w:shd w:val="clear" w:color="auto" w:fill="FFFFFF"/>
              <w:spacing w:after="100" w:afterAutospacing="1"/>
              <w:jc w:val="both"/>
              <w:rPr>
                <w:rFonts w:ascii="Times New Roman" w:hAnsi="Times New Roman"/>
                <w:b/>
                <w:bCs/>
                <w:sz w:val="24"/>
                <w:szCs w:val="24"/>
              </w:rPr>
            </w:pPr>
            <w:r w:rsidRPr="001F50E5">
              <w:rPr>
                <w:rFonts w:ascii="Times New Roman" w:hAnsi="Times New Roman"/>
                <w:b/>
                <w:bCs/>
                <w:sz w:val="24"/>
                <w:szCs w:val="24"/>
              </w:rPr>
              <w:t>Содержание деятельности</w:t>
            </w:r>
          </w:p>
        </w:tc>
        <w:tc>
          <w:tcPr>
            <w:tcW w:w="270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00" w:rsidRPr="001F50E5" w:rsidRDefault="00830900" w:rsidP="001424C1">
            <w:pPr>
              <w:spacing w:after="0" w:line="240" w:lineRule="auto"/>
              <w:jc w:val="both"/>
              <w:rPr>
                <w:rFonts w:ascii="Times New Roman" w:hAnsi="Times New Roman"/>
                <w:sz w:val="24"/>
                <w:szCs w:val="24"/>
              </w:rPr>
            </w:pPr>
            <w:r w:rsidRPr="001F50E5">
              <w:rPr>
                <w:rFonts w:ascii="Times New Roman" w:hAnsi="Times New Roman"/>
                <w:b/>
                <w:bCs/>
                <w:sz w:val="24"/>
                <w:szCs w:val="24"/>
              </w:rPr>
              <w:t>Сроки</w:t>
            </w:r>
          </w:p>
        </w:tc>
        <w:tc>
          <w:tcPr>
            <w:tcW w:w="195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30900" w:rsidRPr="001F50E5" w:rsidRDefault="00830900" w:rsidP="001424C1">
            <w:pPr>
              <w:spacing w:after="100" w:afterAutospacing="1" w:line="240" w:lineRule="auto"/>
              <w:jc w:val="both"/>
              <w:rPr>
                <w:rFonts w:ascii="Times New Roman" w:hAnsi="Times New Roman"/>
                <w:sz w:val="24"/>
                <w:szCs w:val="24"/>
              </w:rPr>
            </w:pPr>
            <w:r w:rsidRPr="001F50E5">
              <w:rPr>
                <w:rFonts w:ascii="Times New Roman" w:hAnsi="Times New Roman"/>
                <w:b/>
                <w:bCs/>
                <w:sz w:val="24"/>
                <w:szCs w:val="24"/>
              </w:rPr>
              <w:t>Ответственные</w:t>
            </w:r>
          </w:p>
        </w:tc>
      </w:tr>
      <w:tr w:rsidR="00830900" w:rsidRPr="001F50E5" w:rsidTr="002A0E47">
        <w:trPr>
          <w:cantSplit/>
          <w:trHeight w:val="1134"/>
          <w:tblCellSpacing w:w="15" w:type="dxa"/>
        </w:trPr>
        <w:tc>
          <w:tcPr>
            <w:tcW w:w="266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00" w:rsidRPr="001F50E5" w:rsidRDefault="00830900" w:rsidP="001424C1">
            <w:pPr>
              <w:shd w:val="clear" w:color="auto" w:fill="FFFFFF"/>
              <w:spacing w:after="0" w:line="240" w:lineRule="auto"/>
              <w:jc w:val="both"/>
              <w:rPr>
                <w:rFonts w:ascii="Times New Roman" w:hAnsi="Times New Roman"/>
                <w:b/>
                <w:bCs/>
                <w:sz w:val="24"/>
                <w:szCs w:val="24"/>
              </w:rPr>
            </w:pPr>
          </w:p>
        </w:tc>
        <w:tc>
          <w:tcPr>
            <w:tcW w:w="261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00" w:rsidRPr="001F50E5" w:rsidRDefault="00830900" w:rsidP="001424C1">
            <w:pPr>
              <w:shd w:val="clear" w:color="auto" w:fill="FFFFFF"/>
              <w:spacing w:after="100" w:afterAutospacing="1" w:line="240" w:lineRule="auto"/>
              <w:jc w:val="both"/>
              <w:rPr>
                <w:rFonts w:ascii="Times New Roman" w:hAnsi="Times New Roman"/>
                <w:sz w:val="24"/>
                <w:szCs w:val="24"/>
              </w:rPr>
            </w:pP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830900" w:rsidRPr="001F50E5" w:rsidRDefault="00830900" w:rsidP="001424C1">
            <w:pPr>
              <w:spacing w:after="100" w:afterAutospacing="1" w:line="240" w:lineRule="auto"/>
              <w:ind w:left="113" w:right="113"/>
              <w:jc w:val="both"/>
              <w:rPr>
                <w:rFonts w:ascii="Times New Roman" w:hAnsi="Times New Roman"/>
                <w:sz w:val="20"/>
                <w:szCs w:val="20"/>
              </w:rPr>
            </w:pPr>
            <w:r w:rsidRPr="001F50E5">
              <w:rPr>
                <w:rFonts w:ascii="Times New Roman" w:hAnsi="Times New Roman"/>
                <w:b/>
                <w:bCs/>
                <w:sz w:val="20"/>
                <w:szCs w:val="20"/>
              </w:rPr>
              <w:t>2017-2018</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830900" w:rsidRPr="001F50E5" w:rsidRDefault="00830900" w:rsidP="001424C1">
            <w:pPr>
              <w:spacing w:after="100" w:afterAutospacing="1" w:line="240" w:lineRule="auto"/>
              <w:ind w:left="113" w:right="113"/>
              <w:jc w:val="both"/>
              <w:rPr>
                <w:rFonts w:ascii="Times New Roman" w:hAnsi="Times New Roman"/>
                <w:sz w:val="20"/>
                <w:szCs w:val="20"/>
              </w:rPr>
            </w:pPr>
            <w:r w:rsidRPr="001F50E5">
              <w:rPr>
                <w:rFonts w:ascii="Times New Roman" w:hAnsi="Times New Roman"/>
                <w:b/>
                <w:bCs/>
                <w:sz w:val="20"/>
                <w:szCs w:val="20"/>
              </w:rPr>
              <w:t>2018-2019</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830900" w:rsidRPr="001F50E5" w:rsidRDefault="00830900" w:rsidP="001424C1">
            <w:pPr>
              <w:spacing w:after="0" w:line="240" w:lineRule="auto"/>
              <w:ind w:left="113" w:right="113"/>
              <w:jc w:val="both"/>
              <w:rPr>
                <w:rFonts w:ascii="Times New Roman" w:hAnsi="Times New Roman"/>
                <w:sz w:val="20"/>
                <w:szCs w:val="20"/>
              </w:rPr>
            </w:pPr>
            <w:r w:rsidRPr="001F50E5">
              <w:rPr>
                <w:rFonts w:ascii="Times New Roman" w:hAnsi="Times New Roman"/>
                <w:b/>
                <w:bCs/>
                <w:sz w:val="20"/>
                <w:szCs w:val="20"/>
              </w:rPr>
              <w:t>2019-2020</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830900" w:rsidRPr="001F50E5" w:rsidRDefault="00830900" w:rsidP="001424C1">
            <w:pPr>
              <w:spacing w:after="0" w:line="240" w:lineRule="auto"/>
              <w:ind w:left="113" w:right="113"/>
              <w:jc w:val="both"/>
              <w:rPr>
                <w:rFonts w:ascii="Times New Roman" w:hAnsi="Times New Roman"/>
                <w:sz w:val="20"/>
                <w:szCs w:val="20"/>
              </w:rPr>
            </w:pPr>
            <w:r w:rsidRPr="001F50E5">
              <w:rPr>
                <w:rFonts w:ascii="Times New Roman" w:hAnsi="Times New Roman"/>
                <w:b/>
                <w:bCs/>
                <w:sz w:val="20"/>
                <w:szCs w:val="20"/>
              </w:rPr>
              <w:t>2020-2021</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tcPr>
          <w:p w:rsidR="00830900" w:rsidRPr="001F50E5" w:rsidRDefault="00830900" w:rsidP="001424C1">
            <w:pPr>
              <w:spacing w:after="0" w:line="240" w:lineRule="auto"/>
              <w:ind w:left="113" w:right="113"/>
              <w:jc w:val="both"/>
              <w:rPr>
                <w:rFonts w:ascii="Times New Roman" w:hAnsi="Times New Roman"/>
                <w:sz w:val="20"/>
                <w:szCs w:val="20"/>
              </w:rPr>
            </w:pPr>
            <w:r w:rsidRPr="001F50E5">
              <w:rPr>
                <w:rFonts w:ascii="Times New Roman" w:hAnsi="Times New Roman"/>
                <w:b/>
                <w:bCs/>
                <w:sz w:val="20"/>
                <w:szCs w:val="20"/>
              </w:rPr>
              <w:t>2021-2022</w:t>
            </w:r>
          </w:p>
        </w:tc>
        <w:tc>
          <w:tcPr>
            <w:tcW w:w="195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00" w:rsidRPr="001F50E5" w:rsidRDefault="00830900" w:rsidP="001424C1">
            <w:pPr>
              <w:spacing w:after="100" w:afterAutospacing="1" w:line="240" w:lineRule="auto"/>
              <w:jc w:val="both"/>
              <w:rPr>
                <w:rFonts w:ascii="Times New Roman" w:hAnsi="Times New Roman"/>
                <w:sz w:val="24"/>
                <w:szCs w:val="24"/>
              </w:rPr>
            </w:pPr>
          </w:p>
        </w:tc>
      </w:tr>
      <w:tr w:rsidR="002A0E47" w:rsidRPr="001F50E5" w:rsidTr="002A0E47">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2A0E47" w:rsidRDefault="002A0E47" w:rsidP="001424C1">
            <w:pPr>
              <w:shd w:val="clear" w:color="auto" w:fill="FFFFFF"/>
              <w:spacing w:after="0" w:line="240" w:lineRule="auto"/>
              <w:jc w:val="both"/>
              <w:rPr>
                <w:rFonts w:ascii="Times New Roman" w:hAnsi="Times New Roman" w:cs="Times New Roman"/>
              </w:rPr>
            </w:pPr>
            <w:r>
              <w:rPr>
                <w:rFonts w:ascii="Times New Roman" w:hAnsi="Times New Roman" w:cs="Times New Roman"/>
                <w:color w:val="111111"/>
                <w:shd w:val="clear" w:color="auto" w:fill="FFFFFF"/>
              </w:rPr>
              <w:t>1.М</w:t>
            </w:r>
            <w:r w:rsidRPr="002A0E47">
              <w:rPr>
                <w:rFonts w:ascii="Times New Roman" w:hAnsi="Times New Roman" w:cs="Times New Roman"/>
                <w:color w:val="111111"/>
                <w:shd w:val="clear" w:color="auto" w:fill="FFFFFF"/>
              </w:rPr>
              <w:t>ониторинг профессиональных и информационных потребностей педагогов ДОУ</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2A0E47" w:rsidRDefault="002A0E47" w:rsidP="002A0E47">
            <w:pPr>
              <w:shd w:val="clear" w:color="auto" w:fill="FFFFFF"/>
              <w:spacing w:after="100" w:afterAutospacing="1" w:line="240" w:lineRule="auto"/>
              <w:rPr>
                <w:rFonts w:ascii="Times New Roman" w:hAnsi="Times New Roman" w:cs="Times New Roman"/>
              </w:rPr>
            </w:pPr>
            <w:r>
              <w:rPr>
                <w:rFonts w:ascii="Times New Roman" w:hAnsi="Times New Roman" w:cs="Times New Roman"/>
                <w:color w:val="111111"/>
                <w:shd w:val="clear" w:color="auto" w:fill="FFFFFF"/>
              </w:rPr>
              <w:t xml:space="preserve">Сбор </w:t>
            </w:r>
            <w:r w:rsidRPr="002A0E47">
              <w:rPr>
                <w:rFonts w:ascii="Times New Roman" w:hAnsi="Times New Roman" w:cs="Times New Roman"/>
                <w:color w:val="111111"/>
                <w:shd w:val="clear" w:color="auto" w:fill="FFFFFF"/>
              </w:rPr>
              <w:t>и </w:t>
            </w:r>
            <w:r w:rsidRPr="002A0E47">
              <w:rPr>
                <w:rStyle w:val="a9"/>
                <w:rFonts w:ascii="Times New Roman" w:hAnsi="Times New Roman" w:cs="Times New Roman"/>
                <w:color w:val="111111"/>
                <w:bdr w:val="none" w:sz="0" w:space="0" w:color="auto" w:frame="1"/>
                <w:shd w:val="clear" w:color="auto" w:fill="FFFFFF"/>
              </w:rPr>
              <w:t>о</w:t>
            </w:r>
            <w:r w:rsidRPr="002A0E47">
              <w:rPr>
                <w:rStyle w:val="a9"/>
                <w:rFonts w:ascii="Times New Roman" w:hAnsi="Times New Roman" w:cs="Times New Roman"/>
                <w:b w:val="0"/>
                <w:color w:val="111111"/>
                <w:bdr w:val="none" w:sz="0" w:space="0" w:color="auto" w:frame="1"/>
                <w:shd w:val="clear" w:color="auto" w:fill="FFFFFF"/>
              </w:rPr>
              <w:t>бработка</w:t>
            </w:r>
            <w:r w:rsidRPr="002A0E47">
              <w:rPr>
                <w:rFonts w:ascii="Times New Roman" w:hAnsi="Times New Roman" w:cs="Times New Roman"/>
                <w:i/>
                <w:color w:val="111111"/>
                <w:shd w:val="clear" w:color="auto" w:fill="FFFFFF"/>
              </w:rPr>
              <w:t> информации</w:t>
            </w:r>
            <w:r w:rsidRPr="002A0E47">
              <w:rPr>
                <w:rFonts w:ascii="Times New Roman" w:hAnsi="Times New Roman" w:cs="Times New Roman"/>
                <w:color w:val="111111"/>
                <w:shd w:val="clear" w:color="auto" w:fill="FFFFFF"/>
              </w:rPr>
              <w:t xml:space="preserve"> о результатах учебно-воспитательной </w:t>
            </w:r>
            <w:r w:rsidRPr="002A0E47">
              <w:rPr>
                <w:rStyle w:val="a9"/>
                <w:rFonts w:ascii="Times New Roman" w:hAnsi="Times New Roman" w:cs="Times New Roman"/>
                <w:b w:val="0"/>
                <w:color w:val="111111"/>
                <w:bdr w:val="none" w:sz="0" w:space="0" w:color="auto" w:frame="1"/>
                <w:shd w:val="clear" w:color="auto" w:fill="FFFFFF"/>
              </w:rPr>
              <w:t>работы педагогов ДОУ</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Default="002A0E47" w:rsidP="001424C1">
            <w:pPr>
              <w:spacing w:after="100" w:afterAutospacing="1" w:line="240" w:lineRule="auto"/>
              <w:jc w:val="both"/>
              <w:rPr>
                <w:rFonts w:ascii="Times New Roman" w:hAnsi="Times New Roman"/>
                <w:sz w:val="24"/>
                <w:szCs w:val="24"/>
              </w:rPr>
            </w:pPr>
            <w:r>
              <w:rPr>
                <w:rFonts w:ascii="Times New Roman" w:hAnsi="Times New Roman"/>
                <w:sz w:val="24"/>
                <w:szCs w:val="24"/>
              </w:rPr>
              <w:t>Заведующий</w:t>
            </w:r>
          </w:p>
          <w:p w:rsidR="002A0E47" w:rsidRPr="001F50E5" w:rsidRDefault="002A0E47" w:rsidP="001424C1">
            <w:pPr>
              <w:spacing w:after="100" w:afterAutospacing="1" w:line="240" w:lineRule="auto"/>
              <w:jc w:val="both"/>
              <w:rPr>
                <w:rFonts w:ascii="Times New Roman" w:hAnsi="Times New Roman"/>
                <w:sz w:val="24"/>
                <w:szCs w:val="24"/>
              </w:rPr>
            </w:pPr>
            <w:r>
              <w:rPr>
                <w:rFonts w:ascii="Times New Roman" w:hAnsi="Times New Roman"/>
                <w:sz w:val="24"/>
                <w:szCs w:val="24"/>
              </w:rPr>
              <w:t>Ст.воспитатель</w:t>
            </w:r>
          </w:p>
        </w:tc>
      </w:tr>
      <w:tr w:rsidR="002A0E47" w:rsidRPr="001F50E5" w:rsidTr="002A0E47">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Default="002A0E47" w:rsidP="001424C1">
            <w:pPr>
              <w:shd w:val="clear" w:color="auto" w:fill="FFFFFF"/>
              <w:spacing w:after="0" w:line="240" w:lineRule="auto"/>
              <w:jc w:val="both"/>
              <w:rPr>
                <w:rFonts w:ascii="Times New Roman" w:hAnsi="Times New Roman" w:cs="Times New Roman"/>
                <w:color w:val="111111"/>
                <w:shd w:val="clear" w:color="auto" w:fill="FFFFFF"/>
              </w:rPr>
            </w:pPr>
            <w:r>
              <w:rPr>
                <w:rFonts w:ascii="Times New Roman" w:hAnsi="Times New Roman" w:cs="Times New Roman"/>
                <w:color w:val="111111"/>
                <w:shd w:val="clear" w:color="auto" w:fill="FFFFFF"/>
              </w:rPr>
              <w:t>2.В</w:t>
            </w:r>
            <w:r w:rsidRPr="002A0E47">
              <w:rPr>
                <w:rFonts w:ascii="Times New Roman" w:hAnsi="Times New Roman" w:cs="Times New Roman"/>
                <w:color w:val="111111"/>
                <w:shd w:val="clear" w:color="auto" w:fill="FFFFFF"/>
              </w:rPr>
              <w:t>ыявление затруднений дидактического и </w:t>
            </w:r>
            <w:r w:rsidRPr="002A0E47">
              <w:rPr>
                <w:rStyle w:val="a9"/>
                <w:rFonts w:ascii="Times New Roman" w:hAnsi="Times New Roman" w:cs="Times New Roman"/>
                <w:b w:val="0"/>
                <w:color w:val="111111"/>
                <w:bdr w:val="none" w:sz="0" w:space="0" w:color="auto" w:frame="1"/>
                <w:shd w:val="clear" w:color="auto" w:fill="FFFFFF"/>
              </w:rPr>
              <w:t>методического характера</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2A0E47" w:rsidRDefault="002A0E47" w:rsidP="002A0E47">
            <w:pPr>
              <w:shd w:val="clear" w:color="auto" w:fill="FFFFFF"/>
              <w:spacing w:after="100" w:afterAutospacing="1" w:line="240" w:lineRule="auto"/>
              <w:rPr>
                <w:rFonts w:ascii="Times New Roman" w:hAnsi="Times New Roman" w:cs="Times New Roman"/>
                <w:color w:val="111111"/>
                <w:shd w:val="clear" w:color="auto" w:fill="FFFFFF"/>
              </w:rPr>
            </w:pPr>
            <w:r>
              <w:rPr>
                <w:rFonts w:ascii="Times New Roman" w:hAnsi="Times New Roman" w:cs="Times New Roman"/>
                <w:color w:val="111111"/>
                <w:shd w:val="clear" w:color="auto" w:fill="FFFFFF"/>
              </w:rPr>
              <w:t>И</w:t>
            </w:r>
            <w:r w:rsidRPr="002A0E47">
              <w:rPr>
                <w:rFonts w:ascii="Times New Roman" w:hAnsi="Times New Roman" w:cs="Times New Roman"/>
                <w:color w:val="111111"/>
                <w:shd w:val="clear" w:color="auto" w:fill="FFFFFF"/>
              </w:rPr>
              <w:t>зучение, обобщение и распространение педагогического опыта воспитателей и специалистов ДОУ</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Default="002A0E47" w:rsidP="002A0E47">
            <w:pPr>
              <w:spacing w:after="100" w:afterAutospacing="1" w:line="240" w:lineRule="auto"/>
              <w:jc w:val="both"/>
              <w:rPr>
                <w:rFonts w:ascii="Times New Roman" w:hAnsi="Times New Roman"/>
                <w:sz w:val="24"/>
                <w:szCs w:val="24"/>
              </w:rPr>
            </w:pPr>
            <w:r>
              <w:rPr>
                <w:rFonts w:ascii="Times New Roman" w:hAnsi="Times New Roman"/>
                <w:sz w:val="24"/>
                <w:szCs w:val="24"/>
              </w:rPr>
              <w:t>Заведующий</w:t>
            </w:r>
          </w:p>
          <w:p w:rsidR="002A0E47" w:rsidRPr="001F50E5" w:rsidRDefault="002A0E47" w:rsidP="002A0E47">
            <w:pPr>
              <w:spacing w:after="100" w:afterAutospacing="1" w:line="240" w:lineRule="auto"/>
              <w:jc w:val="both"/>
              <w:rPr>
                <w:rFonts w:ascii="Times New Roman" w:hAnsi="Times New Roman"/>
                <w:sz w:val="24"/>
                <w:szCs w:val="24"/>
              </w:rPr>
            </w:pPr>
            <w:r>
              <w:rPr>
                <w:rFonts w:ascii="Times New Roman" w:hAnsi="Times New Roman"/>
                <w:sz w:val="24"/>
                <w:szCs w:val="24"/>
              </w:rPr>
              <w:t>Ст.воспитатель</w:t>
            </w:r>
          </w:p>
        </w:tc>
      </w:tr>
      <w:tr w:rsidR="002A0E47" w:rsidRPr="001F50E5" w:rsidTr="002A0E47">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Pr>
                <w:rFonts w:ascii="Times New Roman" w:eastAsia="Calibri" w:hAnsi="Times New Roman" w:cs="Times New Roman"/>
                <w:kern w:val="1"/>
                <w:lang w:eastAsia="ar-SA"/>
              </w:rPr>
              <w:t>3.</w:t>
            </w:r>
            <w:r w:rsidRPr="005E1EDC">
              <w:rPr>
                <w:rFonts w:ascii="Times New Roman" w:eastAsia="Calibri" w:hAnsi="Times New Roman" w:cs="Times New Roman"/>
                <w:kern w:val="1"/>
                <w:lang w:eastAsia="ar-SA"/>
              </w:rPr>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-курсовая подготовка</w:t>
            </w:r>
          </w:p>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-участие в работе РМО</w:t>
            </w:r>
          </w:p>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-транслирование опыта работы через участие в конкурсах, публикацию на сайте ДОУ, проектную деятельность</w:t>
            </w:r>
          </w:p>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-Ведение портфолио педагога - как инструмента отслеживания уровня повышения профессионального мастерства и творческого роста</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Default="002A0E47" w:rsidP="002A0E47">
            <w:pPr>
              <w:spacing w:after="100" w:afterAutospacing="1" w:line="240" w:lineRule="auto"/>
              <w:jc w:val="both"/>
              <w:rPr>
                <w:rFonts w:ascii="Times New Roman" w:hAnsi="Times New Roman"/>
                <w:sz w:val="24"/>
                <w:szCs w:val="24"/>
              </w:rPr>
            </w:pPr>
            <w:r>
              <w:rPr>
                <w:rFonts w:ascii="Times New Roman" w:hAnsi="Times New Roman"/>
                <w:sz w:val="24"/>
                <w:szCs w:val="24"/>
              </w:rPr>
              <w:t>Заведующий</w:t>
            </w:r>
          </w:p>
          <w:p w:rsidR="002A0E47" w:rsidRPr="001F50E5" w:rsidRDefault="002A0E47" w:rsidP="002A0E47">
            <w:pPr>
              <w:spacing w:after="100" w:afterAutospacing="1" w:line="240" w:lineRule="auto"/>
              <w:jc w:val="both"/>
              <w:rPr>
                <w:rFonts w:ascii="Times New Roman" w:hAnsi="Times New Roman"/>
                <w:sz w:val="24"/>
                <w:szCs w:val="24"/>
              </w:rPr>
            </w:pPr>
            <w:r>
              <w:rPr>
                <w:rFonts w:ascii="Times New Roman" w:hAnsi="Times New Roman"/>
                <w:sz w:val="24"/>
                <w:szCs w:val="24"/>
              </w:rPr>
              <w:t>Ст.воспитатель</w:t>
            </w:r>
          </w:p>
        </w:tc>
      </w:tr>
      <w:tr w:rsidR="002A0E47" w:rsidRPr="001F50E5" w:rsidTr="002A0E47">
        <w:trPr>
          <w:tblCellSpacing w:w="15" w:type="dxa"/>
        </w:trPr>
        <w:tc>
          <w:tcPr>
            <w:tcW w:w="2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 xml:space="preserve">Оценка эффективности и совершенствование инновационной модели образовательного пространства, обеспечивающей новое качество образования </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-Отслеживание эффективности внедрения в практику работы современных педагогических технологий (система контроля;</w:t>
            </w:r>
          </w:p>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 xml:space="preserve">мониторинг детского </w:t>
            </w:r>
            <w:r w:rsidRPr="005E1EDC">
              <w:rPr>
                <w:rFonts w:ascii="Times New Roman" w:eastAsia="Calibri" w:hAnsi="Times New Roman" w:cs="Times New Roman"/>
                <w:kern w:val="1"/>
                <w:lang w:eastAsia="ar-SA"/>
              </w:rPr>
              <w:lastRenderedPageBreak/>
              <w:t>развития и освоения образовательных программ; мониторинг удовлетворенности родителей качеством предоставляемых образовательных услуг)</w:t>
            </w:r>
          </w:p>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 xml:space="preserve">-Анализ эффективности внедрения в учреждении новой системы планирования, внесение необходимых корректив в планы образовательной деятельности; </w:t>
            </w:r>
          </w:p>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 мониторинг эффективности внедрения индивидуальных и дифференцированных маршрутов и программ;</w:t>
            </w:r>
          </w:p>
          <w:p w:rsidR="002A0E47" w:rsidRPr="005E1EDC" w:rsidRDefault="002A0E47" w:rsidP="001424C1">
            <w:pPr>
              <w:suppressAutoHyphens/>
              <w:spacing w:line="100" w:lineRule="atLeast"/>
              <w:jc w:val="both"/>
              <w:rPr>
                <w:rFonts w:ascii="Times New Roman" w:eastAsia="Calibri" w:hAnsi="Times New Roman" w:cs="Times New Roman"/>
                <w:kern w:val="1"/>
                <w:lang w:eastAsia="ar-SA"/>
              </w:rPr>
            </w:pPr>
            <w:r w:rsidRPr="005E1EDC">
              <w:rPr>
                <w:rFonts w:ascii="Times New Roman" w:eastAsia="Calibri" w:hAnsi="Times New Roman" w:cs="Times New Roman"/>
                <w:kern w:val="1"/>
                <w:lang w:eastAsia="ar-SA"/>
              </w:rPr>
              <w:t>-анализ реализации обновления учебно-материальной базы образовательной деятельности</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lastRenderedPageBreak/>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Pr="001F50E5" w:rsidRDefault="002A0E47" w:rsidP="001424C1">
            <w:pPr>
              <w:spacing w:after="100" w:afterAutospacing="1" w:line="240" w:lineRule="auto"/>
              <w:jc w:val="both"/>
              <w:rPr>
                <w:rFonts w:ascii="Times New Roman" w:hAnsi="Times New Roman"/>
                <w:sz w:val="24"/>
                <w:szCs w:val="24"/>
              </w:rPr>
            </w:pPr>
            <w:r w:rsidRPr="001F50E5">
              <w:rPr>
                <w:rFonts w:ascii="Times New Roman" w:hAnsi="Times New Roman"/>
                <w:sz w:val="24"/>
                <w:szCs w:val="24"/>
              </w:rPr>
              <w:t>+</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A0E47" w:rsidRDefault="002A0E47" w:rsidP="002A0E47">
            <w:pPr>
              <w:spacing w:after="100" w:afterAutospacing="1" w:line="240" w:lineRule="auto"/>
              <w:jc w:val="both"/>
              <w:rPr>
                <w:rFonts w:ascii="Times New Roman" w:hAnsi="Times New Roman"/>
                <w:sz w:val="24"/>
                <w:szCs w:val="24"/>
              </w:rPr>
            </w:pPr>
            <w:r>
              <w:rPr>
                <w:rFonts w:ascii="Times New Roman" w:hAnsi="Times New Roman"/>
                <w:sz w:val="24"/>
                <w:szCs w:val="24"/>
              </w:rPr>
              <w:t>Заведующий</w:t>
            </w:r>
          </w:p>
          <w:p w:rsidR="002A0E47" w:rsidRPr="001F50E5" w:rsidRDefault="002A0E47" w:rsidP="002A0E47">
            <w:pPr>
              <w:spacing w:after="100" w:afterAutospacing="1" w:line="240" w:lineRule="auto"/>
              <w:jc w:val="both"/>
              <w:rPr>
                <w:rFonts w:ascii="Times New Roman" w:hAnsi="Times New Roman"/>
                <w:sz w:val="24"/>
                <w:szCs w:val="24"/>
              </w:rPr>
            </w:pPr>
            <w:r>
              <w:rPr>
                <w:rFonts w:ascii="Times New Roman" w:hAnsi="Times New Roman"/>
                <w:sz w:val="24"/>
                <w:szCs w:val="24"/>
              </w:rPr>
              <w:t>Ст.воспитатель</w:t>
            </w:r>
          </w:p>
        </w:tc>
      </w:tr>
    </w:tbl>
    <w:p w:rsidR="00830900" w:rsidRDefault="00830900" w:rsidP="00830900">
      <w:pPr>
        <w:shd w:val="clear" w:color="auto" w:fill="FFFFFF"/>
        <w:spacing w:after="0" w:line="240" w:lineRule="auto"/>
        <w:jc w:val="both"/>
        <w:rPr>
          <w:rFonts w:ascii="Times New Roman" w:hAnsi="Times New Roman"/>
          <w:b/>
          <w:bCs/>
          <w:color w:val="000000"/>
          <w:sz w:val="28"/>
          <w:szCs w:val="28"/>
        </w:rPr>
      </w:pPr>
    </w:p>
    <w:p w:rsidR="00B333A0" w:rsidRPr="005246E7" w:rsidRDefault="00B333A0" w:rsidP="00B333A0">
      <w:pPr>
        <w:rPr>
          <w:rFonts w:ascii="Times New Roman" w:eastAsia="Calibri" w:hAnsi="Times New Roman" w:cs="Times New Roman"/>
          <w:b/>
          <w:sz w:val="28"/>
          <w:szCs w:val="28"/>
          <w:lang w:eastAsia="ar-SA"/>
        </w:rPr>
      </w:pPr>
      <w:r w:rsidRPr="005246E7">
        <w:rPr>
          <w:rFonts w:ascii="Times New Roman" w:eastAsia="Calibri" w:hAnsi="Times New Roman" w:cs="Times New Roman"/>
          <w:b/>
          <w:sz w:val="28"/>
          <w:szCs w:val="28"/>
          <w:lang w:eastAsia="ar-SA"/>
        </w:rPr>
        <w:t xml:space="preserve">6. Управление Программой развития </w:t>
      </w:r>
    </w:p>
    <w:p w:rsidR="00B333A0" w:rsidRPr="005246E7" w:rsidRDefault="00B333A0" w:rsidP="00B333A0">
      <w:pPr>
        <w:rPr>
          <w:rFonts w:ascii="Times New Roman" w:eastAsia="Calibri" w:hAnsi="Times New Roman" w:cs="Times New Roman"/>
          <w:sz w:val="28"/>
          <w:szCs w:val="28"/>
          <w:lang w:eastAsia="ar-SA"/>
        </w:rPr>
      </w:pPr>
    </w:p>
    <w:p w:rsidR="00B333A0" w:rsidRPr="005246E7" w:rsidRDefault="00B333A0" w:rsidP="00B333A0">
      <w:pPr>
        <w:ind w:firstLine="708"/>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 xml:space="preserve">Для текущего управления реализацией Программы создана творческая группа из педагогов ДОУ по разработке и реализации Программы развития и целевых проектов. </w:t>
      </w:r>
    </w:p>
    <w:p w:rsidR="00B333A0" w:rsidRPr="005246E7" w:rsidRDefault="00B333A0" w:rsidP="00B333A0">
      <w:pPr>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rPr>
        <w:t xml:space="preserve">Воспитатели: </w:t>
      </w:r>
    </w:p>
    <w:p w:rsidR="00B333A0" w:rsidRPr="005246E7" w:rsidRDefault="00B333A0" w:rsidP="00B333A0">
      <w:pPr>
        <w:ind w:firstLine="708"/>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 xml:space="preserve">Основными задачами творческой группы в ходе реализации Программы являются: </w:t>
      </w:r>
    </w:p>
    <w:p w:rsidR="00B333A0" w:rsidRPr="005246E7" w:rsidRDefault="00B333A0" w:rsidP="00B333A0">
      <w:pPr>
        <w:numPr>
          <w:ilvl w:val="0"/>
          <w:numId w:val="62"/>
        </w:numPr>
        <w:spacing w:after="0" w:line="240" w:lineRule="auto"/>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 xml:space="preserve">подготовка предложений по направлениям работы, по формированию перечня программных мероприятий на каждый год; </w:t>
      </w:r>
    </w:p>
    <w:p w:rsidR="00B333A0" w:rsidRPr="005246E7" w:rsidRDefault="00B333A0" w:rsidP="00B333A0">
      <w:pPr>
        <w:numPr>
          <w:ilvl w:val="0"/>
          <w:numId w:val="62"/>
        </w:numPr>
        <w:spacing w:after="0" w:line="240" w:lineRule="auto"/>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B333A0" w:rsidRPr="005246E7" w:rsidRDefault="00B333A0" w:rsidP="00B333A0">
      <w:pPr>
        <w:numPr>
          <w:ilvl w:val="0"/>
          <w:numId w:val="62"/>
        </w:numPr>
        <w:spacing w:after="0" w:line="240" w:lineRule="auto"/>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 xml:space="preserve">выявление содержательных и организационных проблем в ходе реализации Программы и разработка предложений по их решению. </w:t>
      </w:r>
    </w:p>
    <w:p w:rsidR="00B333A0" w:rsidRPr="005246E7" w:rsidRDefault="00B333A0" w:rsidP="00B333A0">
      <w:pPr>
        <w:numPr>
          <w:ilvl w:val="0"/>
          <w:numId w:val="62"/>
        </w:numPr>
        <w:spacing w:after="0" w:line="240" w:lineRule="auto"/>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lastRenderedPageBreak/>
        <w:t xml:space="preserve">разработка и апробация предложений по механизмам и схемам финансового обеспечения реализации Программы; </w:t>
      </w:r>
    </w:p>
    <w:p w:rsidR="00B333A0" w:rsidRPr="005246E7" w:rsidRDefault="00B333A0" w:rsidP="00B333A0">
      <w:pPr>
        <w:numPr>
          <w:ilvl w:val="0"/>
          <w:numId w:val="62"/>
        </w:numPr>
        <w:spacing w:after="0" w:line="240" w:lineRule="auto"/>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B333A0" w:rsidRPr="005246E7" w:rsidRDefault="00B333A0" w:rsidP="00B333A0">
      <w:pPr>
        <w:numPr>
          <w:ilvl w:val="0"/>
          <w:numId w:val="62"/>
        </w:numPr>
        <w:spacing w:after="0" w:line="240" w:lineRule="auto"/>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организация и проведение оценки показателей результативности и эффективности программных мероприятий;</w:t>
      </w:r>
    </w:p>
    <w:p w:rsidR="00B333A0" w:rsidRPr="005246E7" w:rsidRDefault="00B333A0" w:rsidP="00B333A0">
      <w:pPr>
        <w:numPr>
          <w:ilvl w:val="0"/>
          <w:numId w:val="62"/>
        </w:numPr>
        <w:spacing w:after="0" w:line="240" w:lineRule="auto"/>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 xml:space="preserve">принятие решения об участии в презентациях, конкурсах, экспертизе и т.п. </w:t>
      </w:r>
    </w:p>
    <w:p w:rsidR="00B333A0" w:rsidRPr="005246E7" w:rsidRDefault="00B333A0" w:rsidP="00B333A0">
      <w:pPr>
        <w:numPr>
          <w:ilvl w:val="0"/>
          <w:numId w:val="62"/>
        </w:numPr>
        <w:spacing w:after="0" w:line="240" w:lineRule="auto"/>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 xml:space="preserve">ведение отчетности о реализации Программы; </w:t>
      </w:r>
    </w:p>
    <w:p w:rsidR="00B333A0" w:rsidRPr="005246E7" w:rsidRDefault="00B333A0" w:rsidP="00B333A0">
      <w:pPr>
        <w:numPr>
          <w:ilvl w:val="0"/>
          <w:numId w:val="62"/>
        </w:numPr>
        <w:spacing w:after="0" w:line="240" w:lineRule="auto"/>
        <w:jc w:val="both"/>
        <w:rPr>
          <w:rFonts w:ascii="Times New Roman" w:eastAsia="Calibri" w:hAnsi="Times New Roman" w:cs="Times New Roman"/>
          <w:sz w:val="28"/>
          <w:szCs w:val="28"/>
          <w:lang w:eastAsia="ar-SA"/>
        </w:rPr>
      </w:pPr>
      <w:r w:rsidRPr="005246E7">
        <w:rPr>
          <w:rFonts w:ascii="Times New Roman" w:eastAsia="Calibri" w:hAnsi="Times New Roman" w:cs="Times New Roman"/>
          <w:sz w:val="28"/>
          <w:szCs w:val="28"/>
          <w:lang w:eastAsia="ar-SA"/>
        </w:rPr>
        <w:t>организация размещения в электронном виде на сайте информации о ходе и результатах реализации Программы, финансировании программных мероприятий, привлечении внебюджетных средств, проведении экспертиз и конкурсов.</w:t>
      </w:r>
    </w:p>
    <w:p w:rsidR="00B333A0" w:rsidRPr="005246E7" w:rsidRDefault="00B333A0" w:rsidP="00C02B91">
      <w:pPr>
        <w:shd w:val="clear" w:color="auto" w:fill="FFFFFF"/>
        <w:spacing w:after="0" w:line="240" w:lineRule="auto"/>
        <w:jc w:val="both"/>
        <w:rPr>
          <w:rFonts w:ascii="Times New Roman" w:eastAsia="Times New Roman" w:hAnsi="Times New Roman" w:cs="Times New Roman"/>
          <w:color w:val="000000"/>
          <w:sz w:val="28"/>
          <w:szCs w:val="28"/>
        </w:rPr>
      </w:pPr>
    </w:p>
    <w:p w:rsidR="00B333A0" w:rsidRPr="005246E7" w:rsidRDefault="00B333A0" w:rsidP="00C02B91">
      <w:pPr>
        <w:shd w:val="clear" w:color="auto" w:fill="FFFFFF"/>
        <w:spacing w:after="0" w:line="240" w:lineRule="auto"/>
        <w:jc w:val="both"/>
        <w:rPr>
          <w:rFonts w:ascii="Times New Roman" w:eastAsia="Times New Roman" w:hAnsi="Times New Roman" w:cs="Times New Roman"/>
          <w:color w:val="000000"/>
          <w:sz w:val="28"/>
          <w:szCs w:val="28"/>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r w:rsidRPr="00EE189C">
        <w:rPr>
          <w:rFonts w:ascii="Times New Roman" w:eastAsia="Times New Roman" w:hAnsi="Times New Roman" w:cs="Times New Roman"/>
          <w:color w:val="000000"/>
          <w:sz w:val="28"/>
          <w:szCs w:val="28"/>
        </w:rPr>
        <w:t>Финансирование осуществляется в пределах текущего финансирования.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rPr>
      </w:pPr>
    </w:p>
    <w:p w:rsidR="00A41DE5" w:rsidRDefault="00A41DE5" w:rsidP="00C02B91">
      <w:pPr>
        <w:tabs>
          <w:tab w:val="left" w:pos="8880"/>
        </w:tabs>
        <w:jc w:val="both"/>
        <w:rPr>
          <w:rFonts w:ascii="Times New Roman" w:hAnsi="Times New Roman" w:cs="Times New Roman"/>
          <w:sz w:val="28"/>
          <w:szCs w:val="28"/>
        </w:rPr>
      </w:pPr>
    </w:p>
    <w:p w:rsidR="00725DCB" w:rsidRDefault="00725DCB" w:rsidP="00C02B91">
      <w:pPr>
        <w:tabs>
          <w:tab w:val="left" w:pos="8880"/>
        </w:tabs>
        <w:jc w:val="both"/>
        <w:rPr>
          <w:rFonts w:ascii="Times New Roman" w:hAnsi="Times New Roman" w:cs="Times New Roman"/>
          <w:sz w:val="28"/>
          <w:szCs w:val="28"/>
        </w:rPr>
      </w:pPr>
    </w:p>
    <w:p w:rsidR="00725DCB" w:rsidRDefault="00725DCB" w:rsidP="00C02B91">
      <w:pPr>
        <w:tabs>
          <w:tab w:val="left" w:pos="8880"/>
        </w:tabs>
        <w:jc w:val="both"/>
        <w:rPr>
          <w:rFonts w:ascii="Times New Roman" w:hAnsi="Times New Roman" w:cs="Times New Roman"/>
          <w:sz w:val="28"/>
          <w:szCs w:val="28"/>
        </w:rPr>
      </w:pPr>
    </w:p>
    <w:p w:rsidR="00725DCB" w:rsidRDefault="00725DCB" w:rsidP="00C02B91">
      <w:pPr>
        <w:tabs>
          <w:tab w:val="left" w:pos="8880"/>
        </w:tabs>
        <w:jc w:val="both"/>
        <w:rPr>
          <w:rFonts w:ascii="Times New Roman" w:hAnsi="Times New Roman" w:cs="Times New Roman"/>
          <w:sz w:val="28"/>
          <w:szCs w:val="28"/>
        </w:rPr>
      </w:pPr>
    </w:p>
    <w:p w:rsidR="00725DCB" w:rsidRDefault="00725DCB" w:rsidP="00C02B91">
      <w:pPr>
        <w:tabs>
          <w:tab w:val="left" w:pos="8880"/>
        </w:tabs>
        <w:jc w:val="both"/>
        <w:rPr>
          <w:rFonts w:ascii="Times New Roman" w:hAnsi="Times New Roman" w:cs="Times New Roman"/>
          <w:sz w:val="28"/>
          <w:szCs w:val="28"/>
        </w:rPr>
      </w:pPr>
    </w:p>
    <w:sectPr w:rsidR="00725DCB" w:rsidSect="006E5C51">
      <w:footerReference w:type="default" r:id="rId10"/>
      <w:pgSz w:w="11906" w:h="16838"/>
      <w:pgMar w:top="1134" w:right="566"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CB" w:rsidRDefault="006C23CB" w:rsidP="0049216A">
      <w:pPr>
        <w:spacing w:after="0" w:line="240" w:lineRule="auto"/>
      </w:pPr>
      <w:r>
        <w:separator/>
      </w:r>
    </w:p>
  </w:endnote>
  <w:endnote w:type="continuationSeparator" w:id="0">
    <w:p w:rsidR="006C23CB" w:rsidRDefault="006C23CB" w:rsidP="0049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9000"/>
      <w:docPartObj>
        <w:docPartGallery w:val="Page Numbers (Bottom of Page)"/>
        <w:docPartUnique/>
      </w:docPartObj>
    </w:sdtPr>
    <w:sdtEndPr/>
    <w:sdtContent>
      <w:p w:rsidR="00E3309B" w:rsidRDefault="006D0830">
        <w:pPr>
          <w:pStyle w:val="af"/>
          <w:jc w:val="right"/>
        </w:pPr>
        <w:r>
          <w:fldChar w:fldCharType="begin"/>
        </w:r>
        <w:r>
          <w:instrText xml:space="preserve"> PAGE   \* MERGEFORMAT </w:instrText>
        </w:r>
        <w:r>
          <w:fldChar w:fldCharType="separate"/>
        </w:r>
        <w:r w:rsidR="00B949D7">
          <w:rPr>
            <w:noProof/>
          </w:rPr>
          <w:t>2</w:t>
        </w:r>
        <w:r>
          <w:rPr>
            <w:noProof/>
          </w:rPr>
          <w:fldChar w:fldCharType="end"/>
        </w:r>
      </w:p>
    </w:sdtContent>
  </w:sdt>
  <w:p w:rsidR="00E3309B" w:rsidRDefault="00E330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CB" w:rsidRDefault="006C23CB" w:rsidP="0049216A">
      <w:pPr>
        <w:spacing w:after="0" w:line="240" w:lineRule="auto"/>
      </w:pPr>
      <w:r>
        <w:separator/>
      </w:r>
    </w:p>
  </w:footnote>
  <w:footnote w:type="continuationSeparator" w:id="0">
    <w:p w:rsidR="006C23CB" w:rsidRDefault="006C23CB" w:rsidP="00492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2">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5"/>
    <w:multiLevelType w:val="multilevel"/>
    <w:tmpl w:val="00000015"/>
    <w:name w:val="WW8Num21"/>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OpenSymbol" w:hAnsi="OpenSymbol" w:cs="Courier New"/>
      </w:rPr>
    </w:lvl>
    <w:lvl w:ilvl="2">
      <w:start w:val="1"/>
      <w:numFmt w:val="bullet"/>
      <w:lvlText w:val="▪"/>
      <w:lvlJc w:val="left"/>
      <w:pPr>
        <w:tabs>
          <w:tab w:val="num" w:pos="2148"/>
        </w:tabs>
        <w:ind w:left="2148" w:hanging="360"/>
      </w:pPr>
      <w:rPr>
        <w:rFonts w:ascii="OpenSymbol" w:hAnsi="OpenSymbol" w:cs="Courier New"/>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OpenSymbol" w:hAnsi="OpenSymbol" w:cs="Courier New"/>
      </w:rPr>
    </w:lvl>
    <w:lvl w:ilvl="5">
      <w:start w:val="1"/>
      <w:numFmt w:val="bullet"/>
      <w:lvlText w:val="▪"/>
      <w:lvlJc w:val="left"/>
      <w:pPr>
        <w:tabs>
          <w:tab w:val="num" w:pos="3228"/>
        </w:tabs>
        <w:ind w:left="3228" w:hanging="360"/>
      </w:pPr>
      <w:rPr>
        <w:rFonts w:ascii="OpenSymbol" w:hAnsi="OpenSymbol" w:cs="Courier New"/>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OpenSymbol" w:hAnsi="OpenSymbol" w:cs="Courier New"/>
      </w:rPr>
    </w:lvl>
    <w:lvl w:ilvl="8">
      <w:start w:val="1"/>
      <w:numFmt w:val="bullet"/>
      <w:lvlText w:val="▪"/>
      <w:lvlJc w:val="left"/>
      <w:pPr>
        <w:tabs>
          <w:tab w:val="num" w:pos="4308"/>
        </w:tabs>
        <w:ind w:left="4308" w:hanging="360"/>
      </w:pPr>
      <w:rPr>
        <w:rFonts w:ascii="OpenSymbol" w:hAnsi="OpenSymbol" w:cs="Courier New"/>
      </w:rPr>
    </w:lvl>
  </w:abstractNum>
  <w:abstractNum w:abstractNumId="5">
    <w:nsid w:val="00000016"/>
    <w:multiLevelType w:val="multilevel"/>
    <w:tmpl w:val="00000016"/>
    <w:name w:val="WW8Num22"/>
    <w:lvl w:ilvl="0">
      <w:start w:val="1"/>
      <w:numFmt w:val="bullet"/>
      <w:lvlText w:val=""/>
      <w:lvlJc w:val="left"/>
      <w:pPr>
        <w:tabs>
          <w:tab w:val="num" w:pos="2276"/>
        </w:tabs>
        <w:ind w:left="2276" w:hanging="360"/>
      </w:pPr>
      <w:rPr>
        <w:rFonts w:ascii="Symbol" w:hAnsi="Symbol" w:cs="Symbol"/>
      </w:rPr>
    </w:lvl>
    <w:lvl w:ilvl="1">
      <w:start w:val="1"/>
      <w:numFmt w:val="bullet"/>
      <w:lvlText w:val="◦"/>
      <w:lvlJc w:val="left"/>
      <w:pPr>
        <w:tabs>
          <w:tab w:val="num" w:pos="2636"/>
        </w:tabs>
        <w:ind w:left="2636" w:hanging="360"/>
      </w:pPr>
      <w:rPr>
        <w:rFonts w:ascii="OpenSymbol" w:hAnsi="OpenSymbol" w:cs="Courier New"/>
      </w:rPr>
    </w:lvl>
    <w:lvl w:ilvl="2">
      <w:start w:val="1"/>
      <w:numFmt w:val="bullet"/>
      <w:lvlText w:val="▪"/>
      <w:lvlJc w:val="left"/>
      <w:pPr>
        <w:tabs>
          <w:tab w:val="num" w:pos="2996"/>
        </w:tabs>
        <w:ind w:left="2996" w:hanging="360"/>
      </w:pPr>
      <w:rPr>
        <w:rFonts w:ascii="OpenSymbol" w:hAnsi="OpenSymbol" w:cs="Courier New"/>
      </w:rPr>
    </w:lvl>
    <w:lvl w:ilvl="3">
      <w:start w:val="1"/>
      <w:numFmt w:val="bullet"/>
      <w:lvlText w:val=""/>
      <w:lvlJc w:val="left"/>
      <w:pPr>
        <w:tabs>
          <w:tab w:val="num" w:pos="3356"/>
        </w:tabs>
        <w:ind w:left="3356" w:hanging="360"/>
      </w:pPr>
      <w:rPr>
        <w:rFonts w:ascii="Symbol" w:hAnsi="Symbol" w:cs="Symbol"/>
      </w:rPr>
    </w:lvl>
    <w:lvl w:ilvl="4">
      <w:start w:val="1"/>
      <w:numFmt w:val="bullet"/>
      <w:lvlText w:val="◦"/>
      <w:lvlJc w:val="left"/>
      <w:pPr>
        <w:tabs>
          <w:tab w:val="num" w:pos="3716"/>
        </w:tabs>
        <w:ind w:left="3716" w:hanging="360"/>
      </w:pPr>
      <w:rPr>
        <w:rFonts w:ascii="OpenSymbol" w:hAnsi="OpenSymbol" w:cs="Courier New"/>
      </w:rPr>
    </w:lvl>
    <w:lvl w:ilvl="5">
      <w:start w:val="1"/>
      <w:numFmt w:val="bullet"/>
      <w:lvlText w:val="▪"/>
      <w:lvlJc w:val="left"/>
      <w:pPr>
        <w:tabs>
          <w:tab w:val="num" w:pos="4076"/>
        </w:tabs>
        <w:ind w:left="4076" w:hanging="360"/>
      </w:pPr>
      <w:rPr>
        <w:rFonts w:ascii="OpenSymbol" w:hAnsi="OpenSymbol" w:cs="Courier New"/>
      </w:rPr>
    </w:lvl>
    <w:lvl w:ilvl="6">
      <w:start w:val="1"/>
      <w:numFmt w:val="bullet"/>
      <w:lvlText w:val=""/>
      <w:lvlJc w:val="left"/>
      <w:pPr>
        <w:tabs>
          <w:tab w:val="num" w:pos="4436"/>
        </w:tabs>
        <w:ind w:left="4436" w:hanging="360"/>
      </w:pPr>
      <w:rPr>
        <w:rFonts w:ascii="Symbol" w:hAnsi="Symbol" w:cs="Symbol"/>
      </w:rPr>
    </w:lvl>
    <w:lvl w:ilvl="7">
      <w:start w:val="1"/>
      <w:numFmt w:val="bullet"/>
      <w:lvlText w:val="◦"/>
      <w:lvlJc w:val="left"/>
      <w:pPr>
        <w:tabs>
          <w:tab w:val="num" w:pos="4796"/>
        </w:tabs>
        <w:ind w:left="4796" w:hanging="360"/>
      </w:pPr>
      <w:rPr>
        <w:rFonts w:ascii="OpenSymbol" w:hAnsi="OpenSymbol" w:cs="Courier New"/>
      </w:rPr>
    </w:lvl>
    <w:lvl w:ilvl="8">
      <w:start w:val="1"/>
      <w:numFmt w:val="bullet"/>
      <w:lvlText w:val="▪"/>
      <w:lvlJc w:val="left"/>
      <w:pPr>
        <w:tabs>
          <w:tab w:val="num" w:pos="5156"/>
        </w:tabs>
        <w:ind w:left="5156" w:hanging="360"/>
      </w:pPr>
      <w:rPr>
        <w:rFonts w:ascii="OpenSymbol" w:hAnsi="OpenSymbol" w:cs="Courier New"/>
      </w:rPr>
    </w:lvl>
  </w:abstractNum>
  <w:abstractNum w:abstractNumId="6">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412567B"/>
    <w:multiLevelType w:val="multilevel"/>
    <w:tmpl w:val="0F62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4612B3"/>
    <w:multiLevelType w:val="multilevel"/>
    <w:tmpl w:val="4518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7A435B"/>
    <w:multiLevelType w:val="multilevel"/>
    <w:tmpl w:val="9294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A06CEE"/>
    <w:multiLevelType w:val="hybridMultilevel"/>
    <w:tmpl w:val="45A8A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411605"/>
    <w:multiLevelType w:val="multilevel"/>
    <w:tmpl w:val="E0A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63193A"/>
    <w:multiLevelType w:val="multilevel"/>
    <w:tmpl w:val="F82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2E388D"/>
    <w:multiLevelType w:val="multilevel"/>
    <w:tmpl w:val="86E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9E5939"/>
    <w:multiLevelType w:val="multilevel"/>
    <w:tmpl w:val="41B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9F1001"/>
    <w:multiLevelType w:val="multilevel"/>
    <w:tmpl w:val="3282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F6196"/>
    <w:multiLevelType w:val="multilevel"/>
    <w:tmpl w:val="1F3A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6A09C7"/>
    <w:multiLevelType w:val="multilevel"/>
    <w:tmpl w:val="7B9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221765"/>
    <w:multiLevelType w:val="hybridMultilevel"/>
    <w:tmpl w:val="E7F42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8CB6B40"/>
    <w:multiLevelType w:val="multilevel"/>
    <w:tmpl w:val="6FCC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D50F8A"/>
    <w:multiLevelType w:val="hybridMultilevel"/>
    <w:tmpl w:val="541AF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C552A11"/>
    <w:multiLevelType w:val="multilevel"/>
    <w:tmpl w:val="3298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456262"/>
    <w:multiLevelType w:val="multilevel"/>
    <w:tmpl w:val="2ED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CA3454"/>
    <w:multiLevelType w:val="multilevel"/>
    <w:tmpl w:val="4CDC1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9040A2"/>
    <w:multiLevelType w:val="hybridMultilevel"/>
    <w:tmpl w:val="817A8E1C"/>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F0371F"/>
    <w:multiLevelType w:val="multilevel"/>
    <w:tmpl w:val="BD16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9C4003"/>
    <w:multiLevelType w:val="hybridMultilevel"/>
    <w:tmpl w:val="C8B2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7D7649"/>
    <w:multiLevelType w:val="multilevel"/>
    <w:tmpl w:val="415C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DB4E61"/>
    <w:multiLevelType w:val="multilevel"/>
    <w:tmpl w:val="501E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FC3628"/>
    <w:multiLevelType w:val="multilevel"/>
    <w:tmpl w:val="B400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F56F1D"/>
    <w:multiLevelType w:val="multilevel"/>
    <w:tmpl w:val="1354EFD4"/>
    <w:lvl w:ilvl="0">
      <w:start w:val="2"/>
      <w:numFmt w:val="decimal"/>
      <w:lvlText w:val="%1."/>
      <w:lvlJc w:val="left"/>
      <w:pPr>
        <w:ind w:left="502" w:hanging="360"/>
      </w:pPr>
      <w:rPr>
        <w:rFonts w:hint="default"/>
      </w:rPr>
    </w:lvl>
    <w:lvl w:ilvl="1">
      <w:start w:val="6"/>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2">
    <w:nsid w:val="35C22033"/>
    <w:multiLevelType w:val="multilevel"/>
    <w:tmpl w:val="E85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EB4464"/>
    <w:multiLevelType w:val="hybridMultilevel"/>
    <w:tmpl w:val="E45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4D465B"/>
    <w:multiLevelType w:val="multilevel"/>
    <w:tmpl w:val="B35E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C72909"/>
    <w:multiLevelType w:val="multilevel"/>
    <w:tmpl w:val="0D224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344237"/>
    <w:multiLevelType w:val="multilevel"/>
    <w:tmpl w:val="D8C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074B64"/>
    <w:multiLevelType w:val="hybridMultilevel"/>
    <w:tmpl w:val="1D3286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8">
    <w:nsid w:val="4B246820"/>
    <w:multiLevelType w:val="multilevel"/>
    <w:tmpl w:val="BD3C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2A594E"/>
    <w:multiLevelType w:val="multilevel"/>
    <w:tmpl w:val="A93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187558"/>
    <w:multiLevelType w:val="multilevel"/>
    <w:tmpl w:val="0D5E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416F12"/>
    <w:multiLevelType w:val="multilevel"/>
    <w:tmpl w:val="94F6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853E53"/>
    <w:multiLevelType w:val="hybridMultilevel"/>
    <w:tmpl w:val="7642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AF6627"/>
    <w:multiLevelType w:val="hybridMultilevel"/>
    <w:tmpl w:val="71DEAAC6"/>
    <w:lvl w:ilvl="0" w:tplc="6C009E24">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1E46E0A"/>
    <w:multiLevelType w:val="multilevel"/>
    <w:tmpl w:val="8816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D40880"/>
    <w:multiLevelType w:val="multilevel"/>
    <w:tmpl w:val="A41682D8"/>
    <w:lvl w:ilvl="0">
      <w:start w:val="3"/>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6">
    <w:nsid w:val="5818476A"/>
    <w:multiLevelType w:val="multilevel"/>
    <w:tmpl w:val="E14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497DEB"/>
    <w:multiLevelType w:val="multilevel"/>
    <w:tmpl w:val="D1BE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D821E4"/>
    <w:multiLevelType w:val="hybridMultilevel"/>
    <w:tmpl w:val="C22E1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0D13B5"/>
    <w:multiLevelType w:val="hybridMultilevel"/>
    <w:tmpl w:val="8F308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0851979"/>
    <w:multiLevelType w:val="multilevel"/>
    <w:tmpl w:val="C18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EC2D8C"/>
    <w:multiLevelType w:val="hybridMultilevel"/>
    <w:tmpl w:val="1EF4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01539C"/>
    <w:multiLevelType w:val="multilevel"/>
    <w:tmpl w:val="A6CED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8C3FCF"/>
    <w:multiLevelType w:val="multilevel"/>
    <w:tmpl w:val="71F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FD11EB"/>
    <w:multiLevelType w:val="multilevel"/>
    <w:tmpl w:val="30EAE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D9086E"/>
    <w:multiLevelType w:val="multilevel"/>
    <w:tmpl w:val="2CA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B17B39"/>
    <w:multiLevelType w:val="multilevel"/>
    <w:tmpl w:val="FC3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055D6E"/>
    <w:multiLevelType w:val="multilevel"/>
    <w:tmpl w:val="1E12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C3C1375"/>
    <w:multiLevelType w:val="multilevel"/>
    <w:tmpl w:val="323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D522F8E"/>
    <w:multiLevelType w:val="hybridMultilevel"/>
    <w:tmpl w:val="300E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4343DE"/>
    <w:multiLevelType w:val="multilevel"/>
    <w:tmpl w:val="AF8C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3C51AB9"/>
    <w:multiLevelType w:val="multilevel"/>
    <w:tmpl w:val="C60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BD6D42"/>
    <w:multiLevelType w:val="multilevel"/>
    <w:tmpl w:val="BD6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CC3932"/>
    <w:multiLevelType w:val="multilevel"/>
    <w:tmpl w:val="DC5C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F4A7F12"/>
    <w:multiLevelType w:val="hybridMultilevel"/>
    <w:tmpl w:val="37E0F09C"/>
    <w:lvl w:ilvl="0" w:tplc="6C009E24">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6"/>
  </w:num>
  <w:num w:numId="3">
    <w:abstractNumId w:val="61"/>
  </w:num>
  <w:num w:numId="4">
    <w:abstractNumId w:val="40"/>
  </w:num>
  <w:num w:numId="5">
    <w:abstractNumId w:val="32"/>
  </w:num>
  <w:num w:numId="6">
    <w:abstractNumId w:val="12"/>
  </w:num>
  <w:num w:numId="7">
    <w:abstractNumId w:val="36"/>
  </w:num>
  <w:num w:numId="8">
    <w:abstractNumId w:val="53"/>
  </w:num>
  <w:num w:numId="9">
    <w:abstractNumId w:val="57"/>
  </w:num>
  <w:num w:numId="10">
    <w:abstractNumId w:val="15"/>
  </w:num>
  <w:num w:numId="11">
    <w:abstractNumId w:val="22"/>
  </w:num>
  <w:num w:numId="12">
    <w:abstractNumId w:val="8"/>
  </w:num>
  <w:num w:numId="13">
    <w:abstractNumId w:val="14"/>
  </w:num>
  <w:num w:numId="14">
    <w:abstractNumId w:val="38"/>
  </w:num>
  <w:num w:numId="15">
    <w:abstractNumId w:val="23"/>
  </w:num>
  <w:num w:numId="16">
    <w:abstractNumId w:val="24"/>
  </w:num>
  <w:num w:numId="17">
    <w:abstractNumId w:val="16"/>
  </w:num>
  <w:num w:numId="18">
    <w:abstractNumId w:val="29"/>
  </w:num>
  <w:num w:numId="19">
    <w:abstractNumId w:val="55"/>
  </w:num>
  <w:num w:numId="20">
    <w:abstractNumId w:val="34"/>
  </w:num>
  <w:num w:numId="21">
    <w:abstractNumId w:val="62"/>
  </w:num>
  <w:num w:numId="22">
    <w:abstractNumId w:val="13"/>
  </w:num>
  <w:num w:numId="23">
    <w:abstractNumId w:val="30"/>
  </w:num>
  <w:num w:numId="24">
    <w:abstractNumId w:val="17"/>
  </w:num>
  <w:num w:numId="25">
    <w:abstractNumId w:val="39"/>
  </w:num>
  <w:num w:numId="26">
    <w:abstractNumId w:val="20"/>
  </w:num>
  <w:num w:numId="27">
    <w:abstractNumId w:val="41"/>
  </w:num>
  <w:num w:numId="28">
    <w:abstractNumId w:val="54"/>
  </w:num>
  <w:num w:numId="29">
    <w:abstractNumId w:val="9"/>
  </w:num>
  <w:num w:numId="30">
    <w:abstractNumId w:val="44"/>
  </w:num>
  <w:num w:numId="31">
    <w:abstractNumId w:val="28"/>
  </w:num>
  <w:num w:numId="32">
    <w:abstractNumId w:val="52"/>
  </w:num>
  <w:num w:numId="33">
    <w:abstractNumId w:val="10"/>
  </w:num>
  <w:num w:numId="34">
    <w:abstractNumId w:val="60"/>
  </w:num>
  <w:num w:numId="35">
    <w:abstractNumId w:val="56"/>
  </w:num>
  <w:num w:numId="36">
    <w:abstractNumId w:val="47"/>
  </w:num>
  <w:num w:numId="37">
    <w:abstractNumId w:val="18"/>
  </w:num>
  <w:num w:numId="38">
    <w:abstractNumId w:val="50"/>
  </w:num>
  <w:num w:numId="39">
    <w:abstractNumId w:val="63"/>
  </w:num>
  <w:num w:numId="40">
    <w:abstractNumId w:val="35"/>
  </w:num>
  <w:num w:numId="41">
    <w:abstractNumId w:val="58"/>
  </w:num>
  <w:num w:numId="42">
    <w:abstractNumId w:val="37"/>
  </w:num>
  <w:num w:numId="43">
    <w:abstractNumId w:val="33"/>
  </w:num>
  <w:num w:numId="44">
    <w:abstractNumId w:val="59"/>
  </w:num>
  <w:num w:numId="45">
    <w:abstractNumId w:val="51"/>
  </w:num>
  <w:num w:numId="46">
    <w:abstractNumId w:val="48"/>
  </w:num>
  <w:num w:numId="47">
    <w:abstractNumId w:val="31"/>
  </w:num>
  <w:num w:numId="48">
    <w:abstractNumId w:val="0"/>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25"/>
  </w:num>
  <w:num w:numId="57">
    <w:abstractNumId w:val="42"/>
  </w:num>
  <w:num w:numId="58">
    <w:abstractNumId w:val="21"/>
  </w:num>
  <w:num w:numId="59">
    <w:abstractNumId w:val="19"/>
  </w:num>
  <w:num w:numId="60">
    <w:abstractNumId w:val="11"/>
  </w:num>
  <w:num w:numId="61">
    <w:abstractNumId w:val="49"/>
  </w:num>
  <w:num w:numId="62">
    <w:abstractNumId w:val="27"/>
  </w:num>
  <w:num w:numId="63">
    <w:abstractNumId w:val="64"/>
  </w:num>
  <w:num w:numId="64">
    <w:abstractNumId w:val="43"/>
  </w:num>
  <w:num w:numId="6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45"/>
    <w:rsid w:val="000017AC"/>
    <w:rsid w:val="00012729"/>
    <w:rsid w:val="000134A2"/>
    <w:rsid w:val="0003780B"/>
    <w:rsid w:val="0005393F"/>
    <w:rsid w:val="00085C3C"/>
    <w:rsid w:val="00097667"/>
    <w:rsid w:val="000D606E"/>
    <w:rsid w:val="000E6EDA"/>
    <w:rsid w:val="001047C9"/>
    <w:rsid w:val="00136EEF"/>
    <w:rsid w:val="001424C1"/>
    <w:rsid w:val="00170E9A"/>
    <w:rsid w:val="001A28E2"/>
    <w:rsid w:val="001B3BDA"/>
    <w:rsid w:val="001C16AD"/>
    <w:rsid w:val="001C5DB1"/>
    <w:rsid w:val="001C60D4"/>
    <w:rsid w:val="001D758F"/>
    <w:rsid w:val="001F5B7E"/>
    <w:rsid w:val="0022152E"/>
    <w:rsid w:val="00222A66"/>
    <w:rsid w:val="00224BAD"/>
    <w:rsid w:val="0022554B"/>
    <w:rsid w:val="00246195"/>
    <w:rsid w:val="002549C7"/>
    <w:rsid w:val="0027564D"/>
    <w:rsid w:val="00284065"/>
    <w:rsid w:val="0029158B"/>
    <w:rsid w:val="002915E5"/>
    <w:rsid w:val="00291D5C"/>
    <w:rsid w:val="0029742C"/>
    <w:rsid w:val="002A0E47"/>
    <w:rsid w:val="002A16B7"/>
    <w:rsid w:val="002B5DCE"/>
    <w:rsid w:val="002E00AB"/>
    <w:rsid w:val="002F1053"/>
    <w:rsid w:val="00310465"/>
    <w:rsid w:val="00323892"/>
    <w:rsid w:val="003913DA"/>
    <w:rsid w:val="003928A2"/>
    <w:rsid w:val="004420E9"/>
    <w:rsid w:val="00446490"/>
    <w:rsid w:val="0048333E"/>
    <w:rsid w:val="00485CFE"/>
    <w:rsid w:val="0049216A"/>
    <w:rsid w:val="004E011E"/>
    <w:rsid w:val="004F68E4"/>
    <w:rsid w:val="00503D0B"/>
    <w:rsid w:val="005246E7"/>
    <w:rsid w:val="00563668"/>
    <w:rsid w:val="005714F0"/>
    <w:rsid w:val="00590694"/>
    <w:rsid w:val="00593E3F"/>
    <w:rsid w:val="005B6016"/>
    <w:rsid w:val="005C0311"/>
    <w:rsid w:val="005D0B13"/>
    <w:rsid w:val="005E0A99"/>
    <w:rsid w:val="005E4A21"/>
    <w:rsid w:val="005E564D"/>
    <w:rsid w:val="005F1D45"/>
    <w:rsid w:val="005F5192"/>
    <w:rsid w:val="00612DE5"/>
    <w:rsid w:val="00631765"/>
    <w:rsid w:val="006404BC"/>
    <w:rsid w:val="006513E8"/>
    <w:rsid w:val="00655A40"/>
    <w:rsid w:val="0066096C"/>
    <w:rsid w:val="00665E7E"/>
    <w:rsid w:val="00667D09"/>
    <w:rsid w:val="006828D6"/>
    <w:rsid w:val="00695A3C"/>
    <w:rsid w:val="00696180"/>
    <w:rsid w:val="006C23CB"/>
    <w:rsid w:val="006C5F68"/>
    <w:rsid w:val="006C7E57"/>
    <w:rsid w:val="006D0830"/>
    <w:rsid w:val="006D0C25"/>
    <w:rsid w:val="006E143C"/>
    <w:rsid w:val="006E5C51"/>
    <w:rsid w:val="006E721B"/>
    <w:rsid w:val="006F35A9"/>
    <w:rsid w:val="00725DCB"/>
    <w:rsid w:val="007363C5"/>
    <w:rsid w:val="00763ACD"/>
    <w:rsid w:val="00784F9E"/>
    <w:rsid w:val="007A0D11"/>
    <w:rsid w:val="007A4D50"/>
    <w:rsid w:val="007D79FC"/>
    <w:rsid w:val="007D7D43"/>
    <w:rsid w:val="007E0836"/>
    <w:rsid w:val="007E6038"/>
    <w:rsid w:val="008142B0"/>
    <w:rsid w:val="00821435"/>
    <w:rsid w:val="008300E3"/>
    <w:rsid w:val="00830900"/>
    <w:rsid w:val="008465D2"/>
    <w:rsid w:val="00846F5E"/>
    <w:rsid w:val="008A5FD9"/>
    <w:rsid w:val="008C0E15"/>
    <w:rsid w:val="008D0B51"/>
    <w:rsid w:val="008D27DF"/>
    <w:rsid w:val="008E58B9"/>
    <w:rsid w:val="008F3FD6"/>
    <w:rsid w:val="00917289"/>
    <w:rsid w:val="009411CE"/>
    <w:rsid w:val="00961A23"/>
    <w:rsid w:val="0096227C"/>
    <w:rsid w:val="00964C87"/>
    <w:rsid w:val="009672DB"/>
    <w:rsid w:val="0098647B"/>
    <w:rsid w:val="009A192C"/>
    <w:rsid w:val="009B2708"/>
    <w:rsid w:val="009B7EAE"/>
    <w:rsid w:val="009F2825"/>
    <w:rsid w:val="00A027F1"/>
    <w:rsid w:val="00A41DE5"/>
    <w:rsid w:val="00A5141A"/>
    <w:rsid w:val="00A62F48"/>
    <w:rsid w:val="00A6676E"/>
    <w:rsid w:val="00A836E6"/>
    <w:rsid w:val="00AA044F"/>
    <w:rsid w:val="00AB207F"/>
    <w:rsid w:val="00AB56C3"/>
    <w:rsid w:val="00AC217E"/>
    <w:rsid w:val="00AE25AF"/>
    <w:rsid w:val="00AE7806"/>
    <w:rsid w:val="00B113D9"/>
    <w:rsid w:val="00B1156A"/>
    <w:rsid w:val="00B333A0"/>
    <w:rsid w:val="00B35065"/>
    <w:rsid w:val="00B42F4D"/>
    <w:rsid w:val="00B46E68"/>
    <w:rsid w:val="00B5107C"/>
    <w:rsid w:val="00B62FAA"/>
    <w:rsid w:val="00B949D7"/>
    <w:rsid w:val="00BC50B3"/>
    <w:rsid w:val="00BD1845"/>
    <w:rsid w:val="00BE5045"/>
    <w:rsid w:val="00BF0931"/>
    <w:rsid w:val="00C02B91"/>
    <w:rsid w:val="00C34AE8"/>
    <w:rsid w:val="00C61071"/>
    <w:rsid w:val="00C763B4"/>
    <w:rsid w:val="00C82A59"/>
    <w:rsid w:val="00C962CB"/>
    <w:rsid w:val="00CE2B63"/>
    <w:rsid w:val="00CF4367"/>
    <w:rsid w:val="00D219AB"/>
    <w:rsid w:val="00D31AA4"/>
    <w:rsid w:val="00D34116"/>
    <w:rsid w:val="00D43759"/>
    <w:rsid w:val="00D54A76"/>
    <w:rsid w:val="00D619E2"/>
    <w:rsid w:val="00D76297"/>
    <w:rsid w:val="00D82D78"/>
    <w:rsid w:val="00D9637C"/>
    <w:rsid w:val="00DA0623"/>
    <w:rsid w:val="00DC0181"/>
    <w:rsid w:val="00DD7830"/>
    <w:rsid w:val="00E3309B"/>
    <w:rsid w:val="00E47273"/>
    <w:rsid w:val="00E870BD"/>
    <w:rsid w:val="00E93757"/>
    <w:rsid w:val="00E94460"/>
    <w:rsid w:val="00EB7E2B"/>
    <w:rsid w:val="00ED5A14"/>
    <w:rsid w:val="00EE189C"/>
    <w:rsid w:val="00EF7135"/>
    <w:rsid w:val="00F40D5C"/>
    <w:rsid w:val="00F82A6A"/>
    <w:rsid w:val="00FB450F"/>
    <w:rsid w:val="00FF251C"/>
    <w:rsid w:val="00FF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224B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045"/>
    <w:rPr>
      <w:rFonts w:ascii="Times New Roman" w:eastAsia="Times New Roman" w:hAnsi="Times New Roman" w:cs="Times New Roman"/>
      <w:b/>
      <w:bCs/>
      <w:kern w:val="36"/>
      <w:sz w:val="48"/>
      <w:szCs w:val="48"/>
      <w:lang w:eastAsia="ru-RU"/>
    </w:rPr>
  </w:style>
  <w:style w:type="paragraph" w:styleId="a3">
    <w:name w:val="Normal (Web)"/>
    <w:basedOn w:val="a"/>
    <w:link w:val="a4"/>
    <w:unhideWhenUsed/>
    <w:rsid w:val="00BE5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5045"/>
  </w:style>
  <w:style w:type="character" w:styleId="a5">
    <w:name w:val="Hyperlink"/>
    <w:basedOn w:val="a0"/>
    <w:uiPriority w:val="99"/>
    <w:unhideWhenUsed/>
    <w:rsid w:val="00BE5045"/>
    <w:rPr>
      <w:color w:val="0000FF"/>
      <w:u w:val="single"/>
    </w:rPr>
  </w:style>
  <w:style w:type="character" w:styleId="a6">
    <w:name w:val="FollowedHyperlink"/>
    <w:basedOn w:val="a0"/>
    <w:uiPriority w:val="99"/>
    <w:semiHidden/>
    <w:unhideWhenUsed/>
    <w:rsid w:val="00BE5045"/>
    <w:rPr>
      <w:color w:val="800080"/>
      <w:u w:val="single"/>
    </w:rPr>
  </w:style>
  <w:style w:type="character" w:styleId="a7">
    <w:name w:val="Emphasis"/>
    <w:basedOn w:val="a0"/>
    <w:uiPriority w:val="20"/>
    <w:qFormat/>
    <w:rsid w:val="00BE5045"/>
    <w:rPr>
      <w:i/>
      <w:iCs/>
    </w:rPr>
  </w:style>
  <w:style w:type="table" w:styleId="a8">
    <w:name w:val="Table Grid"/>
    <w:basedOn w:val="a1"/>
    <w:uiPriority w:val="59"/>
    <w:rsid w:val="002974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24BAD"/>
    <w:rPr>
      <w:rFonts w:asciiTheme="majorHAnsi" w:eastAsiaTheme="majorEastAsia" w:hAnsiTheme="majorHAnsi" w:cstheme="majorBidi"/>
      <w:b/>
      <w:bCs/>
      <w:color w:val="4F81BD" w:themeColor="accent1"/>
    </w:rPr>
  </w:style>
  <w:style w:type="paragraph" w:customStyle="1" w:styleId="Default">
    <w:name w:val="Default"/>
    <w:rsid w:val="00503D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3"/>
    <w:basedOn w:val="a"/>
    <w:link w:val="32"/>
    <w:rsid w:val="001B3BD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B3BDA"/>
    <w:rPr>
      <w:rFonts w:ascii="Times New Roman" w:eastAsia="Times New Roman" w:hAnsi="Times New Roman" w:cs="Times New Roman"/>
      <w:sz w:val="16"/>
      <w:szCs w:val="16"/>
      <w:lang w:eastAsia="ru-RU"/>
    </w:rPr>
  </w:style>
  <w:style w:type="character" w:styleId="a9">
    <w:name w:val="Strong"/>
    <w:uiPriority w:val="22"/>
    <w:qFormat/>
    <w:rsid w:val="005E4A21"/>
    <w:rPr>
      <w:b/>
      <w:bCs/>
    </w:rPr>
  </w:style>
  <w:style w:type="paragraph" w:styleId="aa">
    <w:name w:val="No Spacing"/>
    <w:link w:val="ab"/>
    <w:qFormat/>
    <w:rsid w:val="005E4A21"/>
    <w:pPr>
      <w:spacing w:after="0" w:line="240" w:lineRule="auto"/>
    </w:pPr>
    <w:rPr>
      <w:rFonts w:ascii="Times New Roman" w:eastAsia="Calibri" w:hAnsi="Times New Roman" w:cs="Times New Roman"/>
    </w:rPr>
  </w:style>
  <w:style w:type="character" w:customStyle="1" w:styleId="ab">
    <w:name w:val="Без интервала Знак"/>
    <w:link w:val="aa"/>
    <w:uiPriority w:val="1"/>
    <w:rsid w:val="005E4A21"/>
    <w:rPr>
      <w:rFonts w:ascii="Times New Roman" w:eastAsia="Calibri" w:hAnsi="Times New Roman" w:cs="Times New Roman"/>
    </w:rPr>
  </w:style>
  <w:style w:type="character" w:customStyle="1" w:styleId="a4">
    <w:name w:val="Обычный (веб) Знак"/>
    <w:basedOn w:val="a0"/>
    <w:link w:val="a3"/>
    <w:uiPriority w:val="99"/>
    <w:locked/>
    <w:rsid w:val="005E4A21"/>
    <w:rPr>
      <w:rFonts w:ascii="Times New Roman" w:eastAsia="Times New Roman" w:hAnsi="Times New Roman" w:cs="Times New Roman"/>
      <w:sz w:val="24"/>
      <w:szCs w:val="24"/>
      <w:lang w:eastAsia="ru-RU"/>
    </w:rPr>
  </w:style>
  <w:style w:type="paragraph" w:styleId="ac">
    <w:name w:val="List Paragraph"/>
    <w:basedOn w:val="a"/>
    <w:uiPriority w:val="99"/>
    <w:qFormat/>
    <w:rsid w:val="000E6EDA"/>
    <w:pPr>
      <w:ind w:left="720"/>
      <w:contextualSpacing/>
    </w:pPr>
  </w:style>
  <w:style w:type="paragraph" w:styleId="ad">
    <w:name w:val="header"/>
    <w:basedOn w:val="a"/>
    <w:link w:val="ae"/>
    <w:uiPriority w:val="99"/>
    <w:semiHidden/>
    <w:unhideWhenUsed/>
    <w:rsid w:val="0049216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9216A"/>
  </w:style>
  <w:style w:type="paragraph" w:styleId="af">
    <w:name w:val="footer"/>
    <w:basedOn w:val="a"/>
    <w:link w:val="af0"/>
    <w:uiPriority w:val="99"/>
    <w:unhideWhenUsed/>
    <w:rsid w:val="0049216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9216A"/>
  </w:style>
  <w:style w:type="paragraph" w:customStyle="1" w:styleId="11">
    <w:name w:val="Без интервала1"/>
    <w:link w:val="NoSpacingChar"/>
    <w:rsid w:val="00917289"/>
    <w:pPr>
      <w:spacing w:after="0" w:line="240" w:lineRule="auto"/>
    </w:pPr>
    <w:rPr>
      <w:rFonts w:ascii="Calibri" w:eastAsia="Times New Roman" w:hAnsi="Calibri" w:cs="Times New Roman"/>
    </w:rPr>
  </w:style>
  <w:style w:type="character" w:customStyle="1" w:styleId="NoSpacingChar">
    <w:name w:val="No Spacing Char"/>
    <w:link w:val="11"/>
    <w:locked/>
    <w:rsid w:val="00917289"/>
    <w:rPr>
      <w:rFonts w:ascii="Calibri" w:eastAsia="Times New Roman" w:hAnsi="Calibri" w:cs="Times New Roman"/>
      <w:lang w:eastAsia="ru-RU"/>
    </w:rPr>
  </w:style>
  <w:style w:type="character" w:customStyle="1" w:styleId="c10">
    <w:name w:val="c10"/>
    <w:basedOn w:val="a0"/>
    <w:rsid w:val="00612DE5"/>
  </w:style>
  <w:style w:type="paragraph" w:customStyle="1" w:styleId="af1">
    <w:name w:val="Без интервала Знак Знак Знак"/>
    <w:link w:val="af2"/>
    <w:qFormat/>
    <w:rsid w:val="00612DE5"/>
    <w:pPr>
      <w:spacing w:after="0" w:line="240" w:lineRule="auto"/>
    </w:pPr>
    <w:rPr>
      <w:rFonts w:ascii="Times New Roman" w:eastAsia="Times New Roman" w:hAnsi="Times New Roman" w:cs="Times New Roman"/>
      <w:sz w:val="24"/>
      <w:szCs w:val="24"/>
    </w:rPr>
  </w:style>
  <w:style w:type="character" w:customStyle="1" w:styleId="af2">
    <w:name w:val="Без интервала Знак Знак Знак Знак"/>
    <w:basedOn w:val="a0"/>
    <w:link w:val="af1"/>
    <w:rsid w:val="00612DE5"/>
    <w:rPr>
      <w:rFonts w:ascii="Times New Roman" w:eastAsia="Times New Roman" w:hAnsi="Times New Roman" w:cs="Times New Roman"/>
      <w:sz w:val="24"/>
      <w:szCs w:val="24"/>
      <w:lang w:eastAsia="ru-RU"/>
    </w:rPr>
  </w:style>
  <w:style w:type="paragraph" w:customStyle="1" w:styleId="12">
    <w:name w:val="Обычный1"/>
    <w:rsid w:val="00612DE5"/>
    <w:pPr>
      <w:widowControl w:val="0"/>
      <w:snapToGrid w:val="0"/>
      <w:spacing w:after="0" w:line="240" w:lineRule="auto"/>
    </w:pPr>
    <w:rPr>
      <w:rFonts w:ascii="Times New Roman" w:eastAsia="Times New Roman" w:hAnsi="Times New Roman" w:cs="Times New Roman"/>
      <w:sz w:val="20"/>
      <w:szCs w:val="20"/>
    </w:rPr>
  </w:style>
  <w:style w:type="paragraph" w:customStyle="1" w:styleId="13">
    <w:name w:val="Абзац списка1"/>
    <w:basedOn w:val="a"/>
    <w:rsid w:val="00170E9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ConsPlusNormal">
    <w:name w:val="ConsPlusNormal"/>
    <w:rsid w:val="00170E9A"/>
    <w:pPr>
      <w:widowControl w:val="0"/>
      <w:suppressAutoHyphens/>
      <w:autoSpaceDE w:val="0"/>
      <w:spacing w:after="0" w:line="240" w:lineRule="auto"/>
    </w:pPr>
    <w:rPr>
      <w:rFonts w:ascii="Arial" w:eastAsia="Arial" w:hAnsi="Arial" w:cs="Arial"/>
      <w:sz w:val="20"/>
      <w:szCs w:val="20"/>
      <w:lang w:eastAsia="ar-SA"/>
    </w:rPr>
  </w:style>
  <w:style w:type="paragraph" w:styleId="af3">
    <w:name w:val="Body Text"/>
    <w:basedOn w:val="a"/>
    <w:link w:val="af4"/>
    <w:uiPriority w:val="99"/>
    <w:unhideWhenUsed/>
    <w:rsid w:val="008D27DF"/>
    <w:pPr>
      <w:spacing w:after="120"/>
    </w:pPr>
  </w:style>
  <w:style w:type="character" w:customStyle="1" w:styleId="af4">
    <w:name w:val="Основной текст Знак"/>
    <w:basedOn w:val="a0"/>
    <w:link w:val="af3"/>
    <w:uiPriority w:val="99"/>
    <w:rsid w:val="008D27DF"/>
  </w:style>
  <w:style w:type="paragraph" w:styleId="af5">
    <w:name w:val="Balloon Text"/>
    <w:basedOn w:val="a"/>
    <w:link w:val="af6"/>
    <w:uiPriority w:val="99"/>
    <w:semiHidden/>
    <w:unhideWhenUsed/>
    <w:rsid w:val="00B949D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4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224B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045"/>
    <w:rPr>
      <w:rFonts w:ascii="Times New Roman" w:eastAsia="Times New Roman" w:hAnsi="Times New Roman" w:cs="Times New Roman"/>
      <w:b/>
      <w:bCs/>
      <w:kern w:val="36"/>
      <w:sz w:val="48"/>
      <w:szCs w:val="48"/>
      <w:lang w:eastAsia="ru-RU"/>
    </w:rPr>
  </w:style>
  <w:style w:type="paragraph" w:styleId="a3">
    <w:name w:val="Normal (Web)"/>
    <w:basedOn w:val="a"/>
    <w:link w:val="a4"/>
    <w:unhideWhenUsed/>
    <w:rsid w:val="00BE5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5045"/>
  </w:style>
  <w:style w:type="character" w:styleId="a5">
    <w:name w:val="Hyperlink"/>
    <w:basedOn w:val="a0"/>
    <w:uiPriority w:val="99"/>
    <w:unhideWhenUsed/>
    <w:rsid w:val="00BE5045"/>
    <w:rPr>
      <w:color w:val="0000FF"/>
      <w:u w:val="single"/>
    </w:rPr>
  </w:style>
  <w:style w:type="character" w:styleId="a6">
    <w:name w:val="FollowedHyperlink"/>
    <w:basedOn w:val="a0"/>
    <w:uiPriority w:val="99"/>
    <w:semiHidden/>
    <w:unhideWhenUsed/>
    <w:rsid w:val="00BE5045"/>
    <w:rPr>
      <w:color w:val="800080"/>
      <w:u w:val="single"/>
    </w:rPr>
  </w:style>
  <w:style w:type="character" w:styleId="a7">
    <w:name w:val="Emphasis"/>
    <w:basedOn w:val="a0"/>
    <w:uiPriority w:val="20"/>
    <w:qFormat/>
    <w:rsid w:val="00BE5045"/>
    <w:rPr>
      <w:i/>
      <w:iCs/>
    </w:rPr>
  </w:style>
  <w:style w:type="table" w:styleId="a8">
    <w:name w:val="Table Grid"/>
    <w:basedOn w:val="a1"/>
    <w:uiPriority w:val="59"/>
    <w:rsid w:val="002974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24BAD"/>
    <w:rPr>
      <w:rFonts w:asciiTheme="majorHAnsi" w:eastAsiaTheme="majorEastAsia" w:hAnsiTheme="majorHAnsi" w:cstheme="majorBidi"/>
      <w:b/>
      <w:bCs/>
      <w:color w:val="4F81BD" w:themeColor="accent1"/>
    </w:rPr>
  </w:style>
  <w:style w:type="paragraph" w:customStyle="1" w:styleId="Default">
    <w:name w:val="Default"/>
    <w:rsid w:val="00503D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3"/>
    <w:basedOn w:val="a"/>
    <w:link w:val="32"/>
    <w:rsid w:val="001B3BD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B3BDA"/>
    <w:rPr>
      <w:rFonts w:ascii="Times New Roman" w:eastAsia="Times New Roman" w:hAnsi="Times New Roman" w:cs="Times New Roman"/>
      <w:sz w:val="16"/>
      <w:szCs w:val="16"/>
      <w:lang w:eastAsia="ru-RU"/>
    </w:rPr>
  </w:style>
  <w:style w:type="character" w:styleId="a9">
    <w:name w:val="Strong"/>
    <w:uiPriority w:val="22"/>
    <w:qFormat/>
    <w:rsid w:val="005E4A21"/>
    <w:rPr>
      <w:b/>
      <w:bCs/>
    </w:rPr>
  </w:style>
  <w:style w:type="paragraph" w:styleId="aa">
    <w:name w:val="No Spacing"/>
    <w:link w:val="ab"/>
    <w:qFormat/>
    <w:rsid w:val="005E4A21"/>
    <w:pPr>
      <w:spacing w:after="0" w:line="240" w:lineRule="auto"/>
    </w:pPr>
    <w:rPr>
      <w:rFonts w:ascii="Times New Roman" w:eastAsia="Calibri" w:hAnsi="Times New Roman" w:cs="Times New Roman"/>
    </w:rPr>
  </w:style>
  <w:style w:type="character" w:customStyle="1" w:styleId="ab">
    <w:name w:val="Без интервала Знак"/>
    <w:link w:val="aa"/>
    <w:uiPriority w:val="1"/>
    <w:rsid w:val="005E4A21"/>
    <w:rPr>
      <w:rFonts w:ascii="Times New Roman" w:eastAsia="Calibri" w:hAnsi="Times New Roman" w:cs="Times New Roman"/>
    </w:rPr>
  </w:style>
  <w:style w:type="character" w:customStyle="1" w:styleId="a4">
    <w:name w:val="Обычный (веб) Знак"/>
    <w:basedOn w:val="a0"/>
    <w:link w:val="a3"/>
    <w:uiPriority w:val="99"/>
    <w:locked/>
    <w:rsid w:val="005E4A21"/>
    <w:rPr>
      <w:rFonts w:ascii="Times New Roman" w:eastAsia="Times New Roman" w:hAnsi="Times New Roman" w:cs="Times New Roman"/>
      <w:sz w:val="24"/>
      <w:szCs w:val="24"/>
      <w:lang w:eastAsia="ru-RU"/>
    </w:rPr>
  </w:style>
  <w:style w:type="paragraph" w:styleId="ac">
    <w:name w:val="List Paragraph"/>
    <w:basedOn w:val="a"/>
    <w:uiPriority w:val="99"/>
    <w:qFormat/>
    <w:rsid w:val="000E6EDA"/>
    <w:pPr>
      <w:ind w:left="720"/>
      <w:contextualSpacing/>
    </w:pPr>
  </w:style>
  <w:style w:type="paragraph" w:styleId="ad">
    <w:name w:val="header"/>
    <w:basedOn w:val="a"/>
    <w:link w:val="ae"/>
    <w:uiPriority w:val="99"/>
    <w:semiHidden/>
    <w:unhideWhenUsed/>
    <w:rsid w:val="0049216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9216A"/>
  </w:style>
  <w:style w:type="paragraph" w:styleId="af">
    <w:name w:val="footer"/>
    <w:basedOn w:val="a"/>
    <w:link w:val="af0"/>
    <w:uiPriority w:val="99"/>
    <w:unhideWhenUsed/>
    <w:rsid w:val="0049216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9216A"/>
  </w:style>
  <w:style w:type="paragraph" w:customStyle="1" w:styleId="11">
    <w:name w:val="Без интервала1"/>
    <w:link w:val="NoSpacingChar"/>
    <w:rsid w:val="00917289"/>
    <w:pPr>
      <w:spacing w:after="0" w:line="240" w:lineRule="auto"/>
    </w:pPr>
    <w:rPr>
      <w:rFonts w:ascii="Calibri" w:eastAsia="Times New Roman" w:hAnsi="Calibri" w:cs="Times New Roman"/>
    </w:rPr>
  </w:style>
  <w:style w:type="character" w:customStyle="1" w:styleId="NoSpacingChar">
    <w:name w:val="No Spacing Char"/>
    <w:link w:val="11"/>
    <w:locked/>
    <w:rsid w:val="00917289"/>
    <w:rPr>
      <w:rFonts w:ascii="Calibri" w:eastAsia="Times New Roman" w:hAnsi="Calibri" w:cs="Times New Roman"/>
      <w:lang w:eastAsia="ru-RU"/>
    </w:rPr>
  </w:style>
  <w:style w:type="character" w:customStyle="1" w:styleId="c10">
    <w:name w:val="c10"/>
    <w:basedOn w:val="a0"/>
    <w:rsid w:val="00612DE5"/>
  </w:style>
  <w:style w:type="paragraph" w:customStyle="1" w:styleId="af1">
    <w:name w:val="Без интервала Знак Знак Знак"/>
    <w:link w:val="af2"/>
    <w:qFormat/>
    <w:rsid w:val="00612DE5"/>
    <w:pPr>
      <w:spacing w:after="0" w:line="240" w:lineRule="auto"/>
    </w:pPr>
    <w:rPr>
      <w:rFonts w:ascii="Times New Roman" w:eastAsia="Times New Roman" w:hAnsi="Times New Roman" w:cs="Times New Roman"/>
      <w:sz w:val="24"/>
      <w:szCs w:val="24"/>
    </w:rPr>
  </w:style>
  <w:style w:type="character" w:customStyle="1" w:styleId="af2">
    <w:name w:val="Без интервала Знак Знак Знак Знак"/>
    <w:basedOn w:val="a0"/>
    <w:link w:val="af1"/>
    <w:rsid w:val="00612DE5"/>
    <w:rPr>
      <w:rFonts w:ascii="Times New Roman" w:eastAsia="Times New Roman" w:hAnsi="Times New Roman" w:cs="Times New Roman"/>
      <w:sz w:val="24"/>
      <w:szCs w:val="24"/>
      <w:lang w:eastAsia="ru-RU"/>
    </w:rPr>
  </w:style>
  <w:style w:type="paragraph" w:customStyle="1" w:styleId="12">
    <w:name w:val="Обычный1"/>
    <w:rsid w:val="00612DE5"/>
    <w:pPr>
      <w:widowControl w:val="0"/>
      <w:snapToGrid w:val="0"/>
      <w:spacing w:after="0" w:line="240" w:lineRule="auto"/>
    </w:pPr>
    <w:rPr>
      <w:rFonts w:ascii="Times New Roman" w:eastAsia="Times New Roman" w:hAnsi="Times New Roman" w:cs="Times New Roman"/>
      <w:sz w:val="20"/>
      <w:szCs w:val="20"/>
    </w:rPr>
  </w:style>
  <w:style w:type="paragraph" w:customStyle="1" w:styleId="13">
    <w:name w:val="Абзац списка1"/>
    <w:basedOn w:val="a"/>
    <w:rsid w:val="00170E9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ConsPlusNormal">
    <w:name w:val="ConsPlusNormal"/>
    <w:rsid w:val="00170E9A"/>
    <w:pPr>
      <w:widowControl w:val="0"/>
      <w:suppressAutoHyphens/>
      <w:autoSpaceDE w:val="0"/>
      <w:spacing w:after="0" w:line="240" w:lineRule="auto"/>
    </w:pPr>
    <w:rPr>
      <w:rFonts w:ascii="Arial" w:eastAsia="Arial" w:hAnsi="Arial" w:cs="Arial"/>
      <w:sz w:val="20"/>
      <w:szCs w:val="20"/>
      <w:lang w:eastAsia="ar-SA"/>
    </w:rPr>
  </w:style>
  <w:style w:type="paragraph" w:styleId="af3">
    <w:name w:val="Body Text"/>
    <w:basedOn w:val="a"/>
    <w:link w:val="af4"/>
    <w:uiPriority w:val="99"/>
    <w:unhideWhenUsed/>
    <w:rsid w:val="008D27DF"/>
    <w:pPr>
      <w:spacing w:after="120"/>
    </w:pPr>
  </w:style>
  <w:style w:type="character" w:customStyle="1" w:styleId="af4">
    <w:name w:val="Основной текст Знак"/>
    <w:basedOn w:val="a0"/>
    <w:link w:val="af3"/>
    <w:uiPriority w:val="99"/>
    <w:rsid w:val="008D27DF"/>
  </w:style>
  <w:style w:type="paragraph" w:styleId="af5">
    <w:name w:val="Balloon Text"/>
    <w:basedOn w:val="a"/>
    <w:link w:val="af6"/>
    <w:uiPriority w:val="99"/>
    <w:semiHidden/>
    <w:unhideWhenUsed/>
    <w:rsid w:val="00B949D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4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730">
      <w:bodyDiv w:val="1"/>
      <w:marLeft w:val="0"/>
      <w:marRight w:val="0"/>
      <w:marTop w:val="0"/>
      <w:marBottom w:val="0"/>
      <w:divBdr>
        <w:top w:val="none" w:sz="0" w:space="0" w:color="auto"/>
        <w:left w:val="none" w:sz="0" w:space="0" w:color="auto"/>
        <w:bottom w:val="none" w:sz="0" w:space="0" w:color="auto"/>
        <w:right w:val="none" w:sz="0" w:space="0" w:color="auto"/>
      </w:divBdr>
    </w:div>
    <w:div w:id="337389100">
      <w:bodyDiv w:val="1"/>
      <w:marLeft w:val="0"/>
      <w:marRight w:val="0"/>
      <w:marTop w:val="0"/>
      <w:marBottom w:val="0"/>
      <w:divBdr>
        <w:top w:val="none" w:sz="0" w:space="0" w:color="auto"/>
        <w:left w:val="none" w:sz="0" w:space="0" w:color="auto"/>
        <w:bottom w:val="none" w:sz="0" w:space="0" w:color="auto"/>
        <w:right w:val="none" w:sz="0" w:space="0" w:color="auto"/>
      </w:divBdr>
    </w:div>
    <w:div w:id="447626848">
      <w:bodyDiv w:val="1"/>
      <w:marLeft w:val="0"/>
      <w:marRight w:val="0"/>
      <w:marTop w:val="0"/>
      <w:marBottom w:val="0"/>
      <w:divBdr>
        <w:top w:val="none" w:sz="0" w:space="0" w:color="auto"/>
        <w:left w:val="none" w:sz="0" w:space="0" w:color="auto"/>
        <w:bottom w:val="none" w:sz="0" w:space="0" w:color="auto"/>
        <w:right w:val="none" w:sz="0" w:space="0" w:color="auto"/>
      </w:divBdr>
    </w:div>
    <w:div w:id="1700355784">
      <w:bodyDiv w:val="1"/>
      <w:marLeft w:val="0"/>
      <w:marRight w:val="0"/>
      <w:marTop w:val="0"/>
      <w:marBottom w:val="0"/>
      <w:divBdr>
        <w:top w:val="none" w:sz="0" w:space="0" w:color="auto"/>
        <w:left w:val="none" w:sz="0" w:space="0" w:color="auto"/>
        <w:bottom w:val="none" w:sz="0" w:space="0" w:color="auto"/>
        <w:right w:val="none" w:sz="0" w:space="0" w:color="auto"/>
      </w:divBdr>
    </w:div>
    <w:div w:id="1790271853">
      <w:bodyDiv w:val="1"/>
      <w:marLeft w:val="0"/>
      <w:marRight w:val="0"/>
      <w:marTop w:val="0"/>
      <w:marBottom w:val="0"/>
      <w:divBdr>
        <w:top w:val="none" w:sz="0" w:space="0" w:color="auto"/>
        <w:left w:val="none" w:sz="0" w:space="0" w:color="auto"/>
        <w:bottom w:val="none" w:sz="0" w:space="0" w:color="auto"/>
        <w:right w:val="none" w:sz="0" w:space="0" w:color="auto"/>
      </w:divBdr>
    </w:div>
    <w:div w:id="2022858327">
      <w:bodyDiv w:val="1"/>
      <w:marLeft w:val="0"/>
      <w:marRight w:val="0"/>
      <w:marTop w:val="0"/>
      <w:marBottom w:val="0"/>
      <w:divBdr>
        <w:top w:val="none" w:sz="0" w:space="0" w:color="auto"/>
        <w:left w:val="none" w:sz="0" w:space="0" w:color="auto"/>
        <w:bottom w:val="none" w:sz="0" w:space="0" w:color="auto"/>
        <w:right w:val="none" w:sz="0" w:space="0" w:color="auto"/>
      </w:divBdr>
      <w:divsChild>
        <w:div w:id="145972502">
          <w:marLeft w:val="0"/>
          <w:marRight w:val="0"/>
          <w:marTop w:val="0"/>
          <w:marBottom w:val="0"/>
          <w:divBdr>
            <w:top w:val="none" w:sz="0" w:space="0" w:color="auto"/>
            <w:left w:val="none" w:sz="0" w:space="0" w:color="auto"/>
            <w:bottom w:val="none" w:sz="0" w:space="0" w:color="auto"/>
            <w:right w:val="none" w:sz="0" w:space="0" w:color="auto"/>
          </w:divBdr>
        </w:div>
        <w:div w:id="1439716511">
          <w:marLeft w:val="0"/>
          <w:marRight w:val="0"/>
          <w:marTop w:val="122"/>
          <w:marBottom w:val="122"/>
          <w:divBdr>
            <w:top w:val="single" w:sz="8" w:space="0" w:color="D1D1D1"/>
            <w:left w:val="single" w:sz="8" w:space="0" w:color="D1D1D1"/>
            <w:bottom w:val="single" w:sz="8" w:space="0" w:color="D1D1D1"/>
            <w:right w:val="single" w:sz="8" w:space="0" w:color="D1D1D1"/>
          </w:divBdr>
          <w:divsChild>
            <w:div w:id="2033679664">
              <w:marLeft w:val="0"/>
              <w:marRight w:val="0"/>
              <w:marTop w:val="0"/>
              <w:marBottom w:val="0"/>
              <w:divBdr>
                <w:top w:val="none" w:sz="0" w:space="0" w:color="auto"/>
                <w:left w:val="none" w:sz="0" w:space="0" w:color="auto"/>
                <w:bottom w:val="none" w:sz="0" w:space="0" w:color="auto"/>
                <w:right w:val="none" w:sz="0" w:space="0" w:color="auto"/>
              </w:divBdr>
              <w:divsChild>
                <w:div w:id="999505804">
                  <w:marLeft w:val="0"/>
                  <w:marRight w:val="0"/>
                  <w:marTop w:val="0"/>
                  <w:marBottom w:val="0"/>
                  <w:divBdr>
                    <w:top w:val="none" w:sz="0" w:space="0" w:color="auto"/>
                    <w:left w:val="none" w:sz="0" w:space="0" w:color="auto"/>
                    <w:bottom w:val="none" w:sz="0" w:space="0" w:color="auto"/>
                    <w:right w:val="none" w:sz="0" w:space="0" w:color="auto"/>
                  </w:divBdr>
                  <w:divsChild>
                    <w:div w:id="8569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871">
              <w:marLeft w:val="0"/>
              <w:marRight w:val="0"/>
              <w:marTop w:val="0"/>
              <w:marBottom w:val="0"/>
              <w:divBdr>
                <w:top w:val="single" w:sz="8" w:space="0" w:color="DDDDDD"/>
                <w:left w:val="none" w:sz="0" w:space="0" w:color="auto"/>
                <w:bottom w:val="none" w:sz="0" w:space="0" w:color="auto"/>
                <w:right w:val="none" w:sz="0" w:space="0" w:color="auto"/>
              </w:divBdr>
              <w:divsChild>
                <w:div w:id="19651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582C5-92B6-419C-A160-2FC4C3B5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9321</Words>
  <Characters>53131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2020-03-12T06:28:00Z</dcterms:created>
  <dcterms:modified xsi:type="dcterms:W3CDTF">2020-03-13T08:55:00Z</dcterms:modified>
</cp:coreProperties>
</file>